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24FE3" w14:textId="77777777" w:rsidR="006F4CF7" w:rsidRPr="006F4CF7" w:rsidRDefault="006F4CF7" w:rsidP="00575C3A">
      <w:pPr>
        <w:pStyle w:val="Tekstpodstawowy"/>
        <w:spacing w:before="6"/>
        <w:ind w:left="0"/>
        <w:rPr>
          <w:color w:val="0D0D0D" w:themeColor="text1" w:themeTint="F2"/>
          <w:sz w:val="40"/>
          <w:szCs w:val="40"/>
        </w:rPr>
      </w:pPr>
    </w:p>
    <w:p w14:paraId="45ED36D6" w14:textId="2EB49D57" w:rsidR="007604F3" w:rsidRPr="00964E6B" w:rsidRDefault="00F5381F" w:rsidP="00F5381F">
      <w:pPr>
        <w:pStyle w:val="Tekstpodstawowy"/>
        <w:spacing w:before="6"/>
        <w:ind w:left="0" w:right="464"/>
        <w:jc w:val="center"/>
        <w:rPr>
          <w:rFonts w:asciiTheme="minorHAnsi" w:hAnsiTheme="minorHAnsi" w:cstheme="minorHAnsi"/>
          <w:color w:val="0D0D0D" w:themeColor="text1" w:themeTint="F2"/>
          <w:sz w:val="48"/>
          <w:szCs w:val="48"/>
        </w:rPr>
      </w:pPr>
      <w:r w:rsidRPr="00964E6B">
        <w:rPr>
          <w:rFonts w:asciiTheme="minorHAnsi" w:hAnsiTheme="minorHAnsi" w:cstheme="minorHAnsi"/>
          <w:color w:val="0D0D0D" w:themeColor="text1" w:themeTint="F2"/>
          <w:sz w:val="48"/>
          <w:szCs w:val="48"/>
        </w:rPr>
        <w:t>SPECYFIKACJA WARUNKÓW ZAMÓWIENIA</w:t>
      </w:r>
    </w:p>
    <w:p w14:paraId="6204E7A6" w14:textId="279D53E2" w:rsidR="00F5381F" w:rsidRPr="00964E6B" w:rsidRDefault="00F5381F" w:rsidP="00F5381F">
      <w:pPr>
        <w:pStyle w:val="Tekstpodstawowy"/>
        <w:spacing w:before="6"/>
        <w:ind w:left="0"/>
        <w:jc w:val="center"/>
        <w:rPr>
          <w:rFonts w:asciiTheme="minorHAnsi" w:hAnsiTheme="minorHAnsi" w:cstheme="minorHAnsi"/>
          <w:color w:val="0D0D0D" w:themeColor="text1" w:themeTint="F2"/>
          <w:sz w:val="40"/>
          <w:szCs w:val="40"/>
        </w:rPr>
      </w:pPr>
    </w:p>
    <w:p w14:paraId="59A7D80C" w14:textId="77777777" w:rsidR="006F4CF7" w:rsidRPr="00964E6B" w:rsidRDefault="006F4CF7" w:rsidP="00F5381F">
      <w:pPr>
        <w:pStyle w:val="Tekstpodstawowy"/>
        <w:spacing w:before="6"/>
        <w:ind w:left="0"/>
        <w:jc w:val="center"/>
        <w:rPr>
          <w:rFonts w:asciiTheme="minorHAnsi" w:hAnsiTheme="minorHAnsi" w:cstheme="minorHAnsi"/>
          <w:color w:val="0D0D0D" w:themeColor="text1" w:themeTint="F2"/>
          <w:sz w:val="40"/>
          <w:szCs w:val="40"/>
        </w:rPr>
      </w:pPr>
    </w:p>
    <w:p w14:paraId="7FB5E360" w14:textId="7FE0DCEC" w:rsidR="00F5381F" w:rsidRPr="00964E6B" w:rsidRDefault="00F5381F" w:rsidP="00F5381F">
      <w:pPr>
        <w:pStyle w:val="Tekstpodstawowy"/>
        <w:spacing w:before="6"/>
        <w:ind w:left="0"/>
        <w:jc w:val="center"/>
        <w:rPr>
          <w:rFonts w:asciiTheme="minorHAnsi" w:hAnsiTheme="minorHAnsi" w:cstheme="minorHAnsi"/>
          <w:color w:val="0D0D0D" w:themeColor="text1" w:themeTint="F2"/>
          <w:sz w:val="40"/>
          <w:szCs w:val="40"/>
        </w:rPr>
      </w:pPr>
    </w:p>
    <w:p w14:paraId="70883E18" w14:textId="072775EA" w:rsidR="00F5381F" w:rsidRPr="00964E6B" w:rsidRDefault="00F5381F" w:rsidP="00F5381F">
      <w:pPr>
        <w:pStyle w:val="Tekstpodstawowy"/>
        <w:spacing w:before="6"/>
        <w:ind w:left="0"/>
        <w:jc w:val="left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  <w:r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>Nazwa zadania:</w:t>
      </w:r>
    </w:p>
    <w:p w14:paraId="7FC32A52" w14:textId="2CC4F22C" w:rsidR="00F5381F" w:rsidRPr="00964E6B" w:rsidRDefault="00F5381F" w:rsidP="006F4CF7">
      <w:pPr>
        <w:pStyle w:val="Tekstpodstawowy"/>
        <w:spacing w:before="6"/>
        <w:ind w:left="0" w:right="605"/>
        <w:jc w:val="center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  <w:r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 xml:space="preserve">Sukcesywna dostawa artykułów ogólnospożywczych </w:t>
      </w:r>
      <w:r w:rsidR="006F4CF7"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br/>
      </w:r>
      <w:r w:rsidR="00575C3A"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>dla Publicznej Szkoły Podstawowej im. Henryka Sienkiewicza w</w:t>
      </w:r>
      <w:r w:rsidR="00292401"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> </w:t>
      </w:r>
      <w:r w:rsidR="00575C3A"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>Rogolinie</w:t>
      </w:r>
    </w:p>
    <w:p w14:paraId="757BE5E3" w14:textId="17182120" w:rsidR="00F5381F" w:rsidRPr="00964E6B" w:rsidRDefault="00F5381F" w:rsidP="006F4CF7">
      <w:pPr>
        <w:pStyle w:val="Tekstpodstawowy"/>
        <w:spacing w:before="6"/>
        <w:ind w:left="0" w:right="605"/>
        <w:jc w:val="center"/>
        <w:rPr>
          <w:rFonts w:asciiTheme="minorHAnsi" w:hAnsiTheme="minorHAnsi" w:cstheme="minorHAnsi"/>
          <w:color w:val="0D0D0D" w:themeColor="text1" w:themeTint="F2"/>
          <w:sz w:val="40"/>
          <w:szCs w:val="40"/>
        </w:rPr>
      </w:pPr>
    </w:p>
    <w:p w14:paraId="13BB7729" w14:textId="77777777" w:rsidR="006F4CF7" w:rsidRPr="00964E6B" w:rsidRDefault="006F4CF7" w:rsidP="006F4CF7">
      <w:pPr>
        <w:pStyle w:val="Tekstpodstawowy"/>
        <w:spacing w:before="6"/>
        <w:ind w:left="0" w:right="605"/>
        <w:jc w:val="center"/>
        <w:rPr>
          <w:rFonts w:asciiTheme="minorHAnsi" w:hAnsiTheme="minorHAnsi" w:cstheme="minorHAnsi"/>
          <w:color w:val="0D0D0D" w:themeColor="text1" w:themeTint="F2"/>
          <w:sz w:val="40"/>
          <w:szCs w:val="40"/>
        </w:rPr>
      </w:pPr>
    </w:p>
    <w:p w14:paraId="02F1E380" w14:textId="4DBBC95B" w:rsidR="00F5381F" w:rsidRPr="00964E6B" w:rsidRDefault="00F5381F" w:rsidP="006F4CF7">
      <w:pPr>
        <w:pStyle w:val="Tekstpodstawowy"/>
        <w:spacing w:before="6"/>
        <w:ind w:left="0" w:right="605"/>
        <w:jc w:val="left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  <w:r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>Zamawiający:</w:t>
      </w:r>
    </w:p>
    <w:p w14:paraId="38287DC7" w14:textId="5EAC2B45" w:rsidR="00F5381F" w:rsidRPr="00964E6B" w:rsidRDefault="00F5381F" w:rsidP="006F4CF7">
      <w:pPr>
        <w:pStyle w:val="Tekstpodstawowy"/>
        <w:spacing w:before="6"/>
        <w:ind w:left="0" w:right="605"/>
        <w:jc w:val="center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  <w:r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 xml:space="preserve">Publiczna Szkoła Podstawowa im. Henryka Sienkiewicza </w:t>
      </w:r>
      <w:r w:rsidR="006F4CF7"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br/>
      </w:r>
      <w:r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>w Rogolinie</w:t>
      </w:r>
    </w:p>
    <w:p w14:paraId="4792E602" w14:textId="56DFB63E" w:rsidR="00F5381F" w:rsidRPr="00964E6B" w:rsidRDefault="00F5381F" w:rsidP="006F4CF7">
      <w:pPr>
        <w:pStyle w:val="Tekstpodstawowy"/>
        <w:spacing w:before="6"/>
        <w:ind w:left="0" w:right="605"/>
        <w:jc w:val="center"/>
        <w:rPr>
          <w:rFonts w:asciiTheme="minorHAnsi" w:hAnsiTheme="minorHAnsi" w:cstheme="minorHAnsi"/>
          <w:color w:val="0D0D0D" w:themeColor="text1" w:themeTint="F2"/>
          <w:sz w:val="40"/>
          <w:szCs w:val="40"/>
        </w:rPr>
      </w:pPr>
    </w:p>
    <w:p w14:paraId="76FD9B16" w14:textId="7A33A502" w:rsidR="006F4CF7" w:rsidRPr="00964E6B" w:rsidRDefault="006F4CF7" w:rsidP="00575C3A">
      <w:pPr>
        <w:pStyle w:val="Tekstpodstawowy"/>
        <w:spacing w:before="6"/>
        <w:ind w:left="0" w:right="605"/>
        <w:rPr>
          <w:rFonts w:asciiTheme="minorHAnsi" w:hAnsiTheme="minorHAnsi" w:cstheme="minorHAnsi"/>
          <w:color w:val="0D0D0D" w:themeColor="text1" w:themeTint="F2"/>
          <w:sz w:val="40"/>
          <w:szCs w:val="40"/>
        </w:rPr>
      </w:pPr>
    </w:p>
    <w:p w14:paraId="69E6E280" w14:textId="77777777" w:rsidR="006F4CF7" w:rsidRPr="00964E6B" w:rsidRDefault="006F4CF7" w:rsidP="006F4CF7">
      <w:pPr>
        <w:pStyle w:val="Tekstpodstawowy"/>
        <w:spacing w:before="6"/>
        <w:ind w:left="0" w:right="605"/>
        <w:jc w:val="center"/>
        <w:rPr>
          <w:rFonts w:asciiTheme="minorHAnsi" w:hAnsiTheme="minorHAnsi" w:cstheme="minorHAnsi"/>
          <w:color w:val="0D0D0D" w:themeColor="text1" w:themeTint="F2"/>
          <w:sz w:val="40"/>
          <w:szCs w:val="40"/>
        </w:rPr>
      </w:pPr>
    </w:p>
    <w:p w14:paraId="594111CA" w14:textId="33B51706" w:rsidR="006F4CF7" w:rsidRPr="00964E6B" w:rsidRDefault="006F4CF7" w:rsidP="00A6387E">
      <w:pPr>
        <w:pStyle w:val="Tekstpodstawowy"/>
        <w:spacing w:before="6"/>
        <w:ind w:left="4844" w:right="605" w:firstLine="196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  <w:r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>Specyfikacje zatwierdził:</w:t>
      </w:r>
    </w:p>
    <w:p w14:paraId="454112ED" w14:textId="3AFA14D8" w:rsidR="006F4CF7" w:rsidRPr="00964E6B" w:rsidRDefault="006F4CF7" w:rsidP="00A6387E">
      <w:pPr>
        <w:pStyle w:val="Tekstpodstawowy"/>
        <w:spacing w:before="6"/>
        <w:ind w:left="4648" w:right="605" w:firstLine="392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  <w:r w:rsidRPr="00964E6B">
        <w:rPr>
          <w:rFonts w:asciiTheme="minorHAnsi" w:hAnsiTheme="minorHAnsi" w:cstheme="minorHAnsi"/>
          <w:color w:val="0D0D0D" w:themeColor="text1" w:themeTint="F2"/>
          <w:sz w:val="28"/>
          <w:szCs w:val="28"/>
        </w:rPr>
        <w:t>Edyta Sztyler</w:t>
      </w:r>
    </w:p>
    <w:p w14:paraId="26FE836E" w14:textId="0D04C817" w:rsidR="006F4CF7" w:rsidRPr="00964E6B" w:rsidRDefault="006F4CF7" w:rsidP="006F4CF7">
      <w:pPr>
        <w:pStyle w:val="Tekstpodstawowy"/>
        <w:spacing w:before="6"/>
        <w:ind w:left="6480" w:right="605" w:firstLine="720"/>
        <w:jc w:val="center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</w:p>
    <w:p w14:paraId="0B7CC585" w14:textId="4CB22468" w:rsidR="006F4CF7" w:rsidRPr="00964E6B" w:rsidRDefault="006F4CF7" w:rsidP="006F4CF7">
      <w:pPr>
        <w:pStyle w:val="Tekstpodstawowy"/>
        <w:spacing w:before="6"/>
        <w:ind w:left="6480" w:right="605" w:firstLine="720"/>
        <w:jc w:val="center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</w:p>
    <w:p w14:paraId="7CD94386" w14:textId="77777777" w:rsidR="00D44E49" w:rsidRPr="00964E6B" w:rsidRDefault="00D44E49" w:rsidP="006F4CF7">
      <w:pPr>
        <w:pStyle w:val="Tekstpodstawowy"/>
        <w:spacing w:before="6"/>
        <w:ind w:left="6480" w:right="605" w:firstLine="720"/>
        <w:jc w:val="center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</w:p>
    <w:p w14:paraId="64666955" w14:textId="77777777" w:rsidR="00CD20B8" w:rsidRPr="00964E6B" w:rsidRDefault="00CD20B8" w:rsidP="006F4CF7">
      <w:pPr>
        <w:pStyle w:val="Tekstpodstawowy"/>
        <w:spacing w:before="6"/>
        <w:ind w:left="6480" w:right="605" w:firstLine="720"/>
        <w:jc w:val="center"/>
        <w:rPr>
          <w:rFonts w:asciiTheme="minorHAnsi" w:hAnsiTheme="minorHAnsi" w:cstheme="minorHAnsi"/>
          <w:color w:val="0D0D0D" w:themeColor="text1" w:themeTint="F2"/>
          <w:sz w:val="28"/>
          <w:szCs w:val="28"/>
        </w:rPr>
      </w:pPr>
    </w:p>
    <w:p w14:paraId="692B803F" w14:textId="44E3E241" w:rsidR="006F4CF7" w:rsidRPr="00964E6B" w:rsidRDefault="006F4CF7" w:rsidP="00575C3A">
      <w:pPr>
        <w:pStyle w:val="Tekstpodstawowy"/>
        <w:spacing w:before="6"/>
        <w:ind w:left="6480" w:right="605" w:firstLine="720"/>
        <w:jc w:val="left"/>
        <w:rPr>
          <w:rFonts w:asciiTheme="minorHAnsi" w:hAnsiTheme="minorHAnsi" w:cstheme="minorHAnsi"/>
          <w:color w:val="0D0D0D" w:themeColor="text1" w:themeTint="F2"/>
        </w:rPr>
      </w:pPr>
    </w:p>
    <w:p w14:paraId="756BAAA2" w14:textId="7172C26B" w:rsidR="006F4CF7" w:rsidRPr="00964E6B" w:rsidRDefault="00575C3A" w:rsidP="00575C3A">
      <w:pPr>
        <w:pStyle w:val="Standarduser"/>
        <w:spacing w:after="0" w:line="276" w:lineRule="auto"/>
        <w:rPr>
          <w:rFonts w:asciiTheme="minorHAnsi" w:hAnsiTheme="minorHAnsi" w:cstheme="minorHAnsi"/>
          <w:color w:val="1C1C1C"/>
        </w:rPr>
      </w:pPr>
      <w:r w:rsidRPr="00964E6B">
        <w:rPr>
          <w:rFonts w:asciiTheme="minorHAnsi" w:hAnsiTheme="minorHAnsi" w:cstheme="minorHAnsi"/>
          <w:color w:val="1C1C1C"/>
        </w:rPr>
        <w:t xml:space="preserve">Zamawiający oczekuje, że </w:t>
      </w:r>
      <w:r w:rsidR="002A1781" w:rsidRPr="00964E6B">
        <w:rPr>
          <w:rFonts w:asciiTheme="minorHAnsi" w:hAnsiTheme="minorHAnsi" w:cstheme="minorHAnsi"/>
          <w:color w:val="1C1C1C"/>
        </w:rPr>
        <w:t>w</w:t>
      </w:r>
      <w:r w:rsidRPr="00964E6B">
        <w:rPr>
          <w:rFonts w:asciiTheme="minorHAnsi" w:hAnsiTheme="minorHAnsi" w:cstheme="minorHAnsi"/>
          <w:color w:val="1C1C1C"/>
        </w:rPr>
        <w:t xml:space="preserve">ykonawcy zapoznają się dokładnie z treścią niniejszej specyfikacji warunków zamówienia i załączników. Pełne ryzyko nieterminowego dostarczenia wszystkich wymaganych informacji i dokumentów, oraz przedłożenia oferty nieodpowiadającej zbiorowi niniejszych dokumentów ponosi </w:t>
      </w:r>
      <w:r w:rsidR="002A1781" w:rsidRPr="00964E6B">
        <w:rPr>
          <w:rFonts w:asciiTheme="minorHAnsi" w:hAnsiTheme="minorHAnsi" w:cstheme="minorHAnsi"/>
          <w:color w:val="1C1C1C"/>
        </w:rPr>
        <w:t>w</w:t>
      </w:r>
      <w:r w:rsidRPr="00964E6B">
        <w:rPr>
          <w:rFonts w:asciiTheme="minorHAnsi" w:hAnsiTheme="minorHAnsi" w:cstheme="minorHAnsi"/>
          <w:color w:val="1C1C1C"/>
        </w:rPr>
        <w:t>ykonawca.</w:t>
      </w:r>
    </w:p>
    <w:p w14:paraId="6E6F1CF9" w14:textId="77777777" w:rsidR="00575C3A" w:rsidRPr="00964E6B" w:rsidRDefault="00575C3A" w:rsidP="00575C3A">
      <w:pPr>
        <w:pStyle w:val="Tytu"/>
        <w:jc w:val="left"/>
        <w:rPr>
          <w:rFonts w:asciiTheme="minorHAnsi" w:hAnsiTheme="minorHAnsi" w:cstheme="minorHAnsi"/>
          <w:i w:val="0"/>
          <w:iCs w:val="0"/>
          <w:color w:val="0D0D0D" w:themeColor="text1" w:themeTint="F2"/>
          <w:u w:val="none"/>
        </w:rPr>
      </w:pPr>
    </w:p>
    <w:p w14:paraId="11425EAB" w14:textId="77777777" w:rsidR="00575C3A" w:rsidRPr="00964E6B" w:rsidRDefault="00575C3A" w:rsidP="00575C3A">
      <w:pPr>
        <w:pStyle w:val="Tytu"/>
        <w:jc w:val="left"/>
        <w:rPr>
          <w:rFonts w:asciiTheme="minorHAnsi" w:hAnsiTheme="minorHAnsi" w:cstheme="minorHAnsi"/>
          <w:i w:val="0"/>
          <w:iCs w:val="0"/>
          <w:color w:val="0D0D0D" w:themeColor="text1" w:themeTint="F2"/>
          <w:u w:val="none"/>
        </w:rPr>
      </w:pPr>
    </w:p>
    <w:p w14:paraId="707BD426" w14:textId="77777777" w:rsidR="00A6387E" w:rsidRPr="00964E6B" w:rsidRDefault="00A6387E" w:rsidP="00A6387E">
      <w:pPr>
        <w:pStyle w:val="Tytu"/>
        <w:spacing w:before="0"/>
        <w:rPr>
          <w:rFonts w:asciiTheme="minorHAnsi" w:hAnsiTheme="minorHAnsi" w:cstheme="minorHAnsi"/>
          <w:i w:val="0"/>
          <w:iCs w:val="0"/>
          <w:color w:val="0D0D0D" w:themeColor="text1" w:themeTint="F2"/>
          <w:sz w:val="28"/>
          <w:szCs w:val="28"/>
          <w:u w:val="none"/>
        </w:rPr>
      </w:pPr>
    </w:p>
    <w:p w14:paraId="1F54C43C" w14:textId="77777777" w:rsidR="00A6387E" w:rsidRPr="00964E6B" w:rsidRDefault="00A6387E" w:rsidP="00A6387E">
      <w:pPr>
        <w:pStyle w:val="Tytu"/>
        <w:spacing w:before="0"/>
        <w:rPr>
          <w:rFonts w:asciiTheme="minorHAnsi" w:hAnsiTheme="minorHAnsi" w:cstheme="minorHAnsi"/>
          <w:i w:val="0"/>
          <w:iCs w:val="0"/>
          <w:color w:val="0D0D0D" w:themeColor="text1" w:themeTint="F2"/>
          <w:sz w:val="28"/>
          <w:szCs w:val="28"/>
          <w:u w:val="none"/>
        </w:rPr>
      </w:pPr>
    </w:p>
    <w:p w14:paraId="1809F75E" w14:textId="77777777" w:rsidR="00A6387E" w:rsidRPr="00964E6B" w:rsidRDefault="00A6387E" w:rsidP="00A6387E">
      <w:pPr>
        <w:pStyle w:val="Tytu"/>
        <w:spacing w:before="0"/>
        <w:rPr>
          <w:rFonts w:asciiTheme="minorHAnsi" w:hAnsiTheme="minorHAnsi" w:cstheme="minorHAnsi"/>
          <w:i w:val="0"/>
          <w:iCs w:val="0"/>
          <w:color w:val="0D0D0D" w:themeColor="text1" w:themeTint="F2"/>
          <w:sz w:val="28"/>
          <w:szCs w:val="28"/>
          <w:u w:val="none"/>
        </w:rPr>
      </w:pPr>
    </w:p>
    <w:p w14:paraId="72C115D6" w14:textId="77777777" w:rsidR="00A6387E" w:rsidRPr="00964E6B" w:rsidRDefault="00A6387E" w:rsidP="00A6387E">
      <w:pPr>
        <w:pStyle w:val="Tytu"/>
        <w:spacing w:before="0"/>
        <w:rPr>
          <w:rFonts w:asciiTheme="minorHAnsi" w:hAnsiTheme="minorHAnsi" w:cstheme="minorHAnsi"/>
          <w:i w:val="0"/>
          <w:iCs w:val="0"/>
          <w:color w:val="0D0D0D" w:themeColor="text1" w:themeTint="F2"/>
          <w:sz w:val="28"/>
          <w:szCs w:val="28"/>
          <w:u w:val="none"/>
        </w:rPr>
      </w:pPr>
    </w:p>
    <w:p w14:paraId="24FBD156" w14:textId="1B65EC7A" w:rsidR="00A6387E" w:rsidRPr="00716C07" w:rsidRDefault="00001DB9" w:rsidP="00A6387E">
      <w:pPr>
        <w:pStyle w:val="Tytu"/>
        <w:spacing w:before="0"/>
        <w:rPr>
          <w:rFonts w:asciiTheme="minorHAnsi" w:hAnsiTheme="minorHAnsi" w:cstheme="minorHAnsi"/>
          <w:sz w:val="28"/>
          <w:szCs w:val="28"/>
          <w:u w:val="none"/>
        </w:rPr>
      </w:pPr>
      <w:r w:rsidRPr="00716C07">
        <w:rPr>
          <w:rFonts w:asciiTheme="minorHAnsi" w:hAnsiTheme="minorHAnsi" w:cstheme="minorHAnsi"/>
          <w:i w:val="0"/>
          <w:iCs w:val="0"/>
          <w:sz w:val="28"/>
          <w:szCs w:val="28"/>
          <w:u w:val="none"/>
        </w:rPr>
        <w:t xml:space="preserve">Rogolin, </w:t>
      </w:r>
      <w:r w:rsidR="00716C07" w:rsidRPr="00716C07">
        <w:rPr>
          <w:rFonts w:asciiTheme="minorHAnsi" w:hAnsiTheme="minorHAnsi" w:cstheme="minorHAnsi"/>
          <w:i w:val="0"/>
          <w:iCs w:val="0"/>
          <w:sz w:val="28"/>
          <w:szCs w:val="28"/>
          <w:u w:val="none"/>
        </w:rPr>
        <w:t>1</w:t>
      </w:r>
      <w:r w:rsidRPr="00716C07">
        <w:rPr>
          <w:rFonts w:asciiTheme="minorHAnsi" w:hAnsiTheme="minorHAnsi" w:cstheme="minorHAnsi"/>
          <w:i w:val="0"/>
          <w:iCs w:val="0"/>
          <w:sz w:val="28"/>
          <w:szCs w:val="28"/>
          <w:u w:val="none"/>
        </w:rPr>
        <w:t xml:space="preserve"> </w:t>
      </w:r>
      <w:r w:rsidR="00716C07" w:rsidRPr="00716C07">
        <w:rPr>
          <w:rFonts w:asciiTheme="minorHAnsi" w:hAnsiTheme="minorHAnsi" w:cstheme="minorHAnsi"/>
          <w:i w:val="0"/>
          <w:iCs w:val="0"/>
          <w:sz w:val="28"/>
          <w:szCs w:val="28"/>
          <w:u w:val="none"/>
        </w:rPr>
        <w:t>grudnia</w:t>
      </w:r>
      <w:r w:rsidRPr="00716C07">
        <w:rPr>
          <w:rFonts w:asciiTheme="minorHAnsi" w:hAnsiTheme="minorHAnsi" w:cstheme="minorHAnsi"/>
          <w:i w:val="0"/>
          <w:iCs w:val="0"/>
          <w:sz w:val="28"/>
          <w:szCs w:val="28"/>
          <w:u w:val="none"/>
        </w:rPr>
        <w:t xml:space="preserve"> 202</w:t>
      </w:r>
      <w:r w:rsidR="00716C07" w:rsidRPr="00716C07">
        <w:rPr>
          <w:rFonts w:asciiTheme="minorHAnsi" w:hAnsiTheme="minorHAnsi" w:cstheme="minorHAnsi"/>
          <w:i w:val="0"/>
          <w:iCs w:val="0"/>
          <w:sz w:val="28"/>
          <w:szCs w:val="28"/>
          <w:u w:val="none"/>
        </w:rPr>
        <w:t>5</w:t>
      </w:r>
      <w:r w:rsidRPr="00716C07">
        <w:rPr>
          <w:rFonts w:asciiTheme="minorHAnsi" w:hAnsiTheme="minorHAnsi" w:cstheme="minorHAnsi"/>
          <w:i w:val="0"/>
          <w:iCs w:val="0"/>
          <w:sz w:val="28"/>
          <w:szCs w:val="28"/>
          <w:u w:val="none"/>
        </w:rPr>
        <w:t xml:space="preserve"> r</w:t>
      </w:r>
      <w:r w:rsidRPr="00716C07">
        <w:rPr>
          <w:rFonts w:asciiTheme="minorHAnsi" w:hAnsiTheme="minorHAnsi" w:cstheme="minorHAnsi"/>
          <w:sz w:val="28"/>
          <w:szCs w:val="28"/>
          <w:u w:val="none"/>
        </w:rPr>
        <w:t>.</w:t>
      </w:r>
    </w:p>
    <w:p w14:paraId="7F989751" w14:textId="21B4826A" w:rsidR="007604F3" w:rsidRPr="00964E6B" w:rsidRDefault="00A6387E" w:rsidP="00A6387E">
      <w:pPr>
        <w:spacing w:before="91"/>
        <w:ind w:right="533"/>
        <w:jc w:val="center"/>
        <w:rPr>
          <w:rFonts w:asciiTheme="minorHAnsi" w:hAnsiTheme="minorHAnsi" w:cstheme="minorHAnsi"/>
          <w:b/>
          <w:i/>
          <w:sz w:val="24"/>
        </w:rPr>
      </w:pPr>
      <w:r w:rsidRPr="00964E6B">
        <w:rPr>
          <w:rFonts w:asciiTheme="minorHAnsi" w:hAnsiTheme="minorHAnsi" w:cstheme="minorHAnsi"/>
          <w:sz w:val="24"/>
        </w:rPr>
        <w:br w:type="column"/>
      </w:r>
      <w:r w:rsidR="002706C8" w:rsidRPr="00964E6B">
        <w:rPr>
          <w:rFonts w:asciiTheme="minorHAnsi" w:hAnsiTheme="minorHAnsi" w:cstheme="minorHAnsi"/>
          <w:b/>
          <w:i/>
          <w:sz w:val="24"/>
          <w:u w:val="single"/>
        </w:rPr>
        <w:lastRenderedPageBreak/>
        <w:t>SPECYFIKACJA</w:t>
      </w:r>
      <w:r w:rsidR="002706C8" w:rsidRPr="00964E6B">
        <w:rPr>
          <w:rFonts w:asciiTheme="minorHAnsi" w:hAnsiTheme="minorHAnsi" w:cstheme="minorHAnsi"/>
          <w:b/>
          <w:i/>
          <w:spacing w:val="-17"/>
          <w:sz w:val="24"/>
          <w:u w:val="single"/>
        </w:rPr>
        <w:t xml:space="preserve"> </w:t>
      </w:r>
      <w:r w:rsidR="002706C8" w:rsidRPr="00964E6B">
        <w:rPr>
          <w:rFonts w:asciiTheme="minorHAnsi" w:hAnsiTheme="minorHAnsi" w:cstheme="minorHAnsi"/>
          <w:b/>
          <w:i/>
          <w:sz w:val="24"/>
          <w:u w:val="single"/>
        </w:rPr>
        <w:t>WARUNKÓW</w:t>
      </w:r>
      <w:r w:rsidR="002706C8" w:rsidRPr="00964E6B">
        <w:rPr>
          <w:rFonts w:asciiTheme="minorHAnsi" w:hAnsiTheme="minorHAnsi" w:cstheme="minorHAnsi"/>
          <w:b/>
          <w:i/>
          <w:spacing w:val="-15"/>
          <w:sz w:val="24"/>
          <w:u w:val="single"/>
        </w:rPr>
        <w:t xml:space="preserve"> </w:t>
      </w:r>
      <w:r w:rsidR="002706C8" w:rsidRPr="00964E6B">
        <w:rPr>
          <w:rFonts w:asciiTheme="minorHAnsi" w:hAnsiTheme="minorHAnsi" w:cstheme="minorHAnsi"/>
          <w:b/>
          <w:i/>
          <w:spacing w:val="-2"/>
          <w:sz w:val="24"/>
          <w:u w:val="single"/>
        </w:rPr>
        <w:t>ZAMÓWIENIA</w:t>
      </w:r>
    </w:p>
    <w:p w14:paraId="1BF1FEA1" w14:textId="42E59AA0" w:rsidR="007604F3" w:rsidRPr="00964E6B" w:rsidRDefault="002706C8" w:rsidP="0029196F">
      <w:pPr>
        <w:tabs>
          <w:tab w:val="left" w:pos="2368"/>
          <w:tab w:val="left" w:pos="3596"/>
          <w:tab w:val="left" w:pos="4987"/>
          <w:tab w:val="left" w:pos="7587"/>
          <w:tab w:val="left" w:pos="8206"/>
        </w:tabs>
        <w:spacing w:before="56"/>
        <w:ind w:left="536" w:right="1057"/>
        <w:jc w:val="center"/>
        <w:rPr>
          <w:rFonts w:asciiTheme="minorHAnsi" w:hAnsiTheme="minorHAnsi" w:cstheme="minorHAnsi"/>
          <w:b/>
          <w:sz w:val="24"/>
        </w:rPr>
      </w:pPr>
      <w:r w:rsidRPr="00964E6B">
        <w:rPr>
          <w:rFonts w:asciiTheme="minorHAnsi" w:hAnsiTheme="minorHAnsi" w:cstheme="minorHAnsi"/>
          <w:b/>
          <w:spacing w:val="-2"/>
          <w:sz w:val="24"/>
        </w:rPr>
        <w:t>„Sukcesywna</w:t>
      </w:r>
      <w:r w:rsidR="00744376" w:rsidRPr="00964E6B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964E6B">
        <w:rPr>
          <w:rFonts w:asciiTheme="minorHAnsi" w:hAnsiTheme="minorHAnsi" w:cstheme="minorHAnsi"/>
          <w:b/>
          <w:spacing w:val="-2"/>
          <w:sz w:val="24"/>
        </w:rPr>
        <w:t>dostawa</w:t>
      </w:r>
      <w:r w:rsidR="00744376" w:rsidRPr="00964E6B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964E6B">
        <w:rPr>
          <w:rFonts w:asciiTheme="minorHAnsi" w:hAnsiTheme="minorHAnsi" w:cstheme="minorHAnsi"/>
          <w:b/>
          <w:spacing w:val="-2"/>
          <w:sz w:val="24"/>
        </w:rPr>
        <w:t>artykułów</w:t>
      </w:r>
      <w:r w:rsidR="00744376" w:rsidRPr="00964E6B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964E6B">
        <w:rPr>
          <w:rFonts w:asciiTheme="minorHAnsi" w:hAnsiTheme="minorHAnsi" w:cstheme="minorHAnsi"/>
          <w:b/>
          <w:spacing w:val="-2"/>
          <w:sz w:val="24"/>
        </w:rPr>
        <w:t>ogólnospożywczych</w:t>
      </w:r>
      <w:r w:rsidR="00744376" w:rsidRPr="00964E6B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="00225130" w:rsidRPr="00964E6B">
        <w:rPr>
          <w:rFonts w:asciiTheme="minorHAnsi" w:hAnsiTheme="minorHAnsi" w:cstheme="minorHAnsi"/>
          <w:b/>
          <w:spacing w:val="-2"/>
          <w:sz w:val="24"/>
        </w:rPr>
        <w:br/>
      </w:r>
      <w:r w:rsidRPr="00964E6B">
        <w:rPr>
          <w:rFonts w:asciiTheme="minorHAnsi" w:hAnsiTheme="minorHAnsi" w:cstheme="minorHAnsi"/>
          <w:b/>
          <w:spacing w:val="-4"/>
          <w:sz w:val="24"/>
        </w:rPr>
        <w:t>dla</w:t>
      </w:r>
      <w:r w:rsidR="00744376" w:rsidRPr="00964E6B">
        <w:rPr>
          <w:rFonts w:asciiTheme="minorHAnsi" w:hAnsiTheme="minorHAnsi" w:cstheme="minorHAnsi"/>
          <w:b/>
          <w:spacing w:val="-4"/>
          <w:sz w:val="24"/>
        </w:rPr>
        <w:t xml:space="preserve"> </w:t>
      </w:r>
      <w:r w:rsidR="00001DB9" w:rsidRPr="00964E6B">
        <w:rPr>
          <w:rFonts w:asciiTheme="minorHAnsi" w:hAnsiTheme="minorHAnsi" w:cstheme="minorHAnsi"/>
          <w:b/>
          <w:spacing w:val="-2"/>
          <w:sz w:val="24"/>
        </w:rPr>
        <w:t xml:space="preserve">Publicznej Szkoły Podstawowej im. Henryka Sienkiewicza </w:t>
      </w:r>
      <w:r w:rsidR="00225130" w:rsidRPr="00964E6B">
        <w:rPr>
          <w:rFonts w:asciiTheme="minorHAnsi" w:hAnsiTheme="minorHAnsi" w:cstheme="minorHAnsi"/>
          <w:b/>
          <w:spacing w:val="-2"/>
          <w:sz w:val="24"/>
        </w:rPr>
        <w:br/>
      </w:r>
      <w:r w:rsidR="00001DB9" w:rsidRPr="00964E6B">
        <w:rPr>
          <w:rFonts w:asciiTheme="minorHAnsi" w:hAnsiTheme="minorHAnsi" w:cstheme="minorHAnsi"/>
          <w:b/>
          <w:spacing w:val="-2"/>
          <w:sz w:val="24"/>
        </w:rPr>
        <w:t>w Rogolinie</w:t>
      </w:r>
      <w:r w:rsidRPr="00964E6B">
        <w:rPr>
          <w:rFonts w:asciiTheme="minorHAnsi" w:hAnsiTheme="minorHAnsi" w:cstheme="minorHAnsi"/>
          <w:b/>
          <w:sz w:val="24"/>
        </w:rPr>
        <w:t>.”</w:t>
      </w:r>
    </w:p>
    <w:p w14:paraId="2DC2383D" w14:textId="77777777" w:rsidR="007604F3" w:rsidRPr="00964E6B" w:rsidRDefault="007604F3" w:rsidP="001B6300">
      <w:pPr>
        <w:pStyle w:val="Tekstpodstawowy"/>
        <w:spacing w:before="45"/>
        <w:ind w:left="357" w:hanging="357"/>
        <w:jc w:val="left"/>
        <w:rPr>
          <w:rFonts w:asciiTheme="minorHAnsi" w:hAnsiTheme="minorHAnsi" w:cstheme="minorHAnsi"/>
          <w:b/>
          <w:sz w:val="24"/>
        </w:rPr>
      </w:pPr>
    </w:p>
    <w:p w14:paraId="0EF43628" w14:textId="77777777" w:rsidR="007604F3" w:rsidRPr="00964E6B" w:rsidRDefault="002706C8" w:rsidP="001633E5">
      <w:pPr>
        <w:pStyle w:val="Nagwek1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I.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INFORMACJE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ZAMAWIAJĄCYM:</w:t>
      </w:r>
    </w:p>
    <w:p w14:paraId="49CE66A3" w14:textId="34CAC4F8" w:rsidR="007604F3" w:rsidRPr="00964E6B" w:rsidRDefault="002706C8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Zamawiającym</w:t>
      </w:r>
      <w:r w:rsidR="00001DB9" w:rsidRPr="00964E6B">
        <w:rPr>
          <w:rFonts w:asciiTheme="minorHAnsi" w:hAnsiTheme="minorHAnsi" w:cstheme="minorHAnsi"/>
        </w:rPr>
        <w:t xml:space="preserve"> (Odbiorcą)</w:t>
      </w:r>
      <w:r w:rsidRPr="00964E6B">
        <w:rPr>
          <w:rFonts w:asciiTheme="minorHAnsi" w:hAnsiTheme="minorHAnsi" w:cstheme="minorHAnsi"/>
          <w:spacing w:val="-11"/>
        </w:rPr>
        <w:t xml:space="preserve"> </w:t>
      </w:r>
      <w:r w:rsidRPr="00964E6B">
        <w:rPr>
          <w:rFonts w:asciiTheme="minorHAnsi" w:hAnsiTheme="minorHAnsi" w:cstheme="minorHAnsi"/>
          <w:spacing w:val="-4"/>
        </w:rPr>
        <w:t>jest:</w:t>
      </w:r>
    </w:p>
    <w:p w14:paraId="2FA660B8" w14:textId="278C177D" w:rsidR="007604F3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Publiczna Szkoła Podstawowa im. Henryka Sienkiewicza w Rogolinie</w:t>
      </w:r>
    </w:p>
    <w:p w14:paraId="446DCB29" w14:textId="6D56C169" w:rsidR="00001DB9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Rogolin 4a</w:t>
      </w:r>
    </w:p>
    <w:p w14:paraId="3446BF33" w14:textId="4CD964AE" w:rsidR="00001DB9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26 – 807 Radzanów</w:t>
      </w:r>
    </w:p>
    <w:p w14:paraId="4AF844F2" w14:textId="61B96503" w:rsidR="00001DB9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Tel. 486136323</w:t>
      </w:r>
    </w:p>
    <w:p w14:paraId="3BDB28CF" w14:textId="100536C0" w:rsidR="00001DB9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e-mail: </w:t>
      </w:r>
      <w:hyperlink r:id="rId10" w:history="1">
        <w:r w:rsidR="009D5E3E" w:rsidRPr="00964E6B">
          <w:rPr>
            <w:rStyle w:val="Hipercze"/>
            <w:rFonts w:asciiTheme="minorHAnsi" w:hAnsiTheme="minorHAnsi" w:cstheme="minorHAnsi"/>
          </w:rPr>
          <w:t>sekretariat@psprogolin.pl</w:t>
        </w:r>
      </w:hyperlink>
    </w:p>
    <w:p w14:paraId="264D0F96" w14:textId="39ED3F9B" w:rsidR="009D5E3E" w:rsidRPr="00964E6B" w:rsidRDefault="00C02DB2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hyperlink r:id="rId11" w:history="1">
        <w:r w:rsidR="009D5E3E" w:rsidRPr="00964E6B">
          <w:rPr>
            <w:rStyle w:val="Hipercze"/>
            <w:rFonts w:asciiTheme="minorHAnsi" w:hAnsiTheme="minorHAnsi" w:cstheme="minorHAnsi"/>
          </w:rPr>
          <w:t>www.psprogolin.edupage.org</w:t>
        </w:r>
      </w:hyperlink>
    </w:p>
    <w:p w14:paraId="1CD92E30" w14:textId="392CA0A6" w:rsidR="007604F3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Organem prowadzącym szkołę jest (Nabywc</w:t>
      </w:r>
      <w:r w:rsidR="00F514A1" w:rsidRPr="00964E6B">
        <w:rPr>
          <w:rFonts w:asciiTheme="minorHAnsi" w:hAnsiTheme="minorHAnsi" w:cstheme="minorHAnsi"/>
        </w:rPr>
        <w:t>a</w:t>
      </w:r>
      <w:r w:rsidRPr="00964E6B">
        <w:rPr>
          <w:rFonts w:asciiTheme="minorHAnsi" w:hAnsiTheme="minorHAnsi" w:cstheme="minorHAnsi"/>
        </w:rPr>
        <w:t>)</w:t>
      </w:r>
      <w:r w:rsidR="002706C8" w:rsidRPr="00964E6B">
        <w:rPr>
          <w:rFonts w:asciiTheme="minorHAnsi" w:hAnsiTheme="minorHAnsi" w:cstheme="minorHAnsi"/>
          <w:spacing w:val="-2"/>
        </w:rPr>
        <w:t>:</w:t>
      </w:r>
    </w:p>
    <w:p w14:paraId="673FEB63" w14:textId="3DDFEDE5" w:rsidR="007604F3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Gmina Radzanów</w:t>
      </w:r>
    </w:p>
    <w:p w14:paraId="52B62D2D" w14:textId="47E652FD" w:rsidR="00001DB9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Radzanów 92 a</w:t>
      </w:r>
    </w:p>
    <w:p w14:paraId="6A0A844E" w14:textId="4F18ED54" w:rsidR="00001DB9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26 – 807 Radzanów</w:t>
      </w:r>
    </w:p>
    <w:p w14:paraId="0A558071" w14:textId="5CE477E0" w:rsidR="00001DB9" w:rsidRPr="00964E6B" w:rsidRDefault="00001DB9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NIP 7981435208</w:t>
      </w:r>
    </w:p>
    <w:p w14:paraId="1A361819" w14:textId="77777777" w:rsidR="007604F3" w:rsidRPr="00964E6B" w:rsidRDefault="007604F3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</w:p>
    <w:p w14:paraId="28473679" w14:textId="77777777" w:rsidR="007604F3" w:rsidRPr="00964E6B" w:rsidRDefault="002706C8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Strona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internetowa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prowadzonego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postępowania:</w:t>
      </w:r>
    </w:p>
    <w:p w14:paraId="4F018D0F" w14:textId="1CAF6321" w:rsidR="007604F3" w:rsidRPr="00964E6B" w:rsidRDefault="002706C8" w:rsidP="00DD3AE8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spacing w:val="-2"/>
        </w:rPr>
        <w:t>https://ezamowienia.gov.pl</w:t>
      </w:r>
    </w:p>
    <w:p w14:paraId="1E34ED85" w14:textId="2C8E259A" w:rsidR="007604F3" w:rsidRPr="00964E6B" w:rsidRDefault="002706C8" w:rsidP="00DD3AE8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spacing w:val="-2"/>
        </w:rPr>
        <w:t>Identyfikator</w:t>
      </w:r>
      <w:r w:rsidRPr="00964E6B">
        <w:rPr>
          <w:rFonts w:asciiTheme="minorHAnsi" w:hAnsiTheme="minorHAnsi" w:cstheme="minorHAnsi"/>
          <w:spacing w:val="28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postępowania:</w:t>
      </w:r>
      <w:r w:rsidR="00DD3AE8" w:rsidRPr="00964E6B">
        <w:rPr>
          <w:rFonts w:asciiTheme="minorHAnsi" w:hAnsiTheme="minorHAnsi" w:cstheme="minorHAnsi"/>
          <w:spacing w:val="34"/>
        </w:rPr>
        <w:t xml:space="preserve"> </w:t>
      </w:r>
      <w:r w:rsidR="00DD3AE8" w:rsidRPr="00964E6B">
        <w:rPr>
          <w:rFonts w:asciiTheme="minorHAnsi" w:hAnsiTheme="minorHAnsi" w:cstheme="minorHAnsi"/>
        </w:rPr>
        <w:t>ocds-148610-3bd0675b-9175-4091-b370-dabd475da953</w:t>
      </w:r>
    </w:p>
    <w:p w14:paraId="5263ACEF" w14:textId="77777777" w:rsidR="00DD3AE8" w:rsidRPr="00964E6B" w:rsidRDefault="00DD3AE8" w:rsidP="00DD3AE8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</w:p>
    <w:p w14:paraId="6F88B8C4" w14:textId="77777777" w:rsidR="007604F3" w:rsidRPr="00964E6B" w:rsidRDefault="002706C8" w:rsidP="001633E5">
      <w:pPr>
        <w:pStyle w:val="Nagwek1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II.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TRYB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UDZIELENIA</w:t>
      </w:r>
      <w:r w:rsidRPr="00964E6B">
        <w:rPr>
          <w:rFonts w:asciiTheme="minorHAnsi" w:hAnsiTheme="minorHAnsi" w:cstheme="minorHAnsi"/>
          <w:spacing w:val="-1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ZAMÓWIENIA:</w:t>
      </w:r>
    </w:p>
    <w:p w14:paraId="6B2532E8" w14:textId="3F5E4695" w:rsidR="007604F3" w:rsidRPr="00964E6B" w:rsidRDefault="002706C8" w:rsidP="001633E5">
      <w:pPr>
        <w:pStyle w:val="Akapitzlist"/>
        <w:numPr>
          <w:ilvl w:val="0"/>
          <w:numId w:val="30"/>
        </w:numPr>
        <w:tabs>
          <w:tab w:val="left" w:pos="896"/>
        </w:tabs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Postepowanie prowadzone w trybie na podstawie art. </w:t>
      </w:r>
      <w:r w:rsidR="009D5E3E" w:rsidRPr="00964E6B">
        <w:rPr>
          <w:rFonts w:asciiTheme="minorHAnsi" w:hAnsiTheme="minorHAnsi" w:cstheme="minorHAnsi"/>
        </w:rPr>
        <w:t xml:space="preserve">275 pkt 1 </w:t>
      </w:r>
      <w:r w:rsidRPr="00964E6B">
        <w:rPr>
          <w:rFonts w:asciiTheme="minorHAnsi" w:hAnsiTheme="minorHAnsi" w:cstheme="minorHAnsi"/>
        </w:rPr>
        <w:t>ustawy z dnia 11 września 2019 r. Prawo zamówień publicznych tj. (Dz.U.202</w:t>
      </w:r>
      <w:r w:rsidR="001E7E9D" w:rsidRPr="00964E6B">
        <w:rPr>
          <w:rFonts w:asciiTheme="minorHAnsi" w:hAnsiTheme="minorHAnsi" w:cstheme="minorHAnsi"/>
        </w:rPr>
        <w:t>4.1320</w:t>
      </w:r>
      <w:r w:rsidRPr="00964E6B">
        <w:rPr>
          <w:rFonts w:asciiTheme="minorHAnsi" w:hAnsiTheme="minorHAnsi" w:cstheme="minorHAnsi"/>
        </w:rPr>
        <w:t xml:space="preserve">), zwanej w dalszej treści ustawą </w:t>
      </w:r>
      <w:proofErr w:type="spellStart"/>
      <w:r w:rsidRPr="00964E6B">
        <w:rPr>
          <w:rFonts w:asciiTheme="minorHAnsi" w:hAnsiTheme="minorHAnsi" w:cstheme="minorHAnsi"/>
        </w:rPr>
        <w:t>Pzp</w:t>
      </w:r>
      <w:proofErr w:type="spellEnd"/>
      <w:r w:rsidRPr="00964E6B">
        <w:rPr>
          <w:rFonts w:asciiTheme="minorHAnsi" w:hAnsiTheme="minorHAnsi" w:cstheme="minorHAnsi"/>
        </w:rPr>
        <w:t>.,</w:t>
      </w:r>
    </w:p>
    <w:p w14:paraId="1EC69168" w14:textId="6F80EEB5" w:rsidR="00575C3A" w:rsidRPr="00964E6B" w:rsidRDefault="00575C3A" w:rsidP="001633E5">
      <w:pPr>
        <w:pStyle w:val="Akapitzlist"/>
        <w:numPr>
          <w:ilvl w:val="0"/>
          <w:numId w:val="30"/>
        </w:numPr>
        <w:tabs>
          <w:tab w:val="left" w:pos="896"/>
        </w:tabs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>Wartość zamówienia nie przekracza kwot określonych w przepisach wydanych na podstawie art. 3 ust. 2 ustawy PZP.</w:t>
      </w:r>
    </w:p>
    <w:p w14:paraId="40528EEA" w14:textId="21A4E075" w:rsidR="001F3D90" w:rsidRPr="00964E6B" w:rsidRDefault="001F3D90" w:rsidP="001633E5">
      <w:pPr>
        <w:pStyle w:val="Akapitzlist"/>
        <w:numPr>
          <w:ilvl w:val="0"/>
          <w:numId w:val="30"/>
        </w:numPr>
        <w:tabs>
          <w:tab w:val="left" w:pos="896"/>
        </w:tabs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>Zamawiający informuje, że nie przewiduje wyboru najkorzystniejszej oferty z możliwością prowadzenia negocjacji.</w:t>
      </w:r>
    </w:p>
    <w:p w14:paraId="4D43A066" w14:textId="11587CF3" w:rsidR="001F3D90" w:rsidRPr="00964E6B" w:rsidRDefault="001F3D90" w:rsidP="001633E5">
      <w:pPr>
        <w:tabs>
          <w:tab w:val="left" w:pos="896"/>
        </w:tabs>
        <w:rPr>
          <w:rFonts w:asciiTheme="minorHAnsi" w:hAnsiTheme="minorHAnsi" w:cstheme="minorHAnsi"/>
        </w:rPr>
      </w:pPr>
    </w:p>
    <w:p w14:paraId="0ABE2868" w14:textId="298E9EEC" w:rsidR="001F3D90" w:rsidRPr="00964E6B" w:rsidRDefault="001F3D90" w:rsidP="001633E5">
      <w:pPr>
        <w:pStyle w:val="Nagwek1"/>
        <w:ind w:left="0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ROZDZIAŁ III. INFORMACJE OGÓLNE:</w:t>
      </w:r>
    </w:p>
    <w:p w14:paraId="4BD9CBA6" w14:textId="77777777" w:rsidR="001F3D90" w:rsidRPr="00964E6B" w:rsidRDefault="001F3D90" w:rsidP="001633E5">
      <w:pPr>
        <w:pStyle w:val="Standarduser"/>
        <w:numPr>
          <w:ilvl w:val="0"/>
          <w:numId w:val="31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 xml:space="preserve">W niniejszym postępowaniu o udzielenie zamówienia publicznego Zamawiający: </w:t>
      </w:r>
    </w:p>
    <w:p w14:paraId="4004F878" w14:textId="77777777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 xml:space="preserve">nie przewiduje aukcji elektronicznej, </w:t>
      </w:r>
    </w:p>
    <w:p w14:paraId="01FB9555" w14:textId="77777777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 xml:space="preserve">nie dopuszcza składania ofert wariantowych oraz w postaci katalogów elektronicznych, </w:t>
      </w:r>
    </w:p>
    <w:p w14:paraId="5EEDB3B0" w14:textId="77777777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 xml:space="preserve">nie prowadzi postępowania w celu zawarcia umowy ramowej, </w:t>
      </w:r>
    </w:p>
    <w:p w14:paraId="44F10B13" w14:textId="77777777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 xml:space="preserve">nie przewiduje odbycia wizji lokalnej, </w:t>
      </w:r>
    </w:p>
    <w:p w14:paraId="1F7FF0C4" w14:textId="77777777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>nie przewiduje rozliczeń w walutach obcych,</w:t>
      </w:r>
    </w:p>
    <w:p w14:paraId="1C4FBB93" w14:textId="77777777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>nie przewiduje zwrotu kosztów udziału w postępowaniu,</w:t>
      </w:r>
    </w:p>
    <w:p w14:paraId="1BA5E56F" w14:textId="01589B1A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 xml:space="preserve">nie zastrzega możliwości ubiegania się o udzielenie zamówienia wyłącznie przez wykonawców, o których mowa w art. 94 ustawy </w:t>
      </w:r>
      <w:proofErr w:type="spellStart"/>
      <w:r w:rsidRPr="00964E6B">
        <w:rPr>
          <w:rFonts w:asciiTheme="minorHAnsi" w:hAnsiTheme="minorHAnsi" w:cstheme="minorHAnsi"/>
          <w:color w:val="1C1C1C"/>
        </w:rPr>
        <w:t>Pzp</w:t>
      </w:r>
      <w:proofErr w:type="spellEnd"/>
      <w:r w:rsidRPr="00964E6B">
        <w:rPr>
          <w:rFonts w:asciiTheme="minorHAnsi" w:hAnsiTheme="minorHAnsi" w:cstheme="minorHAnsi"/>
          <w:color w:val="1C1C1C"/>
        </w:rPr>
        <w:t>,</w:t>
      </w:r>
    </w:p>
    <w:p w14:paraId="121DB47E" w14:textId="06210AE4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 xml:space="preserve">nie określa wymagań dotyczących zatrudnienia na podstawie art. 95 ustawy </w:t>
      </w:r>
      <w:proofErr w:type="spellStart"/>
      <w:r w:rsidRPr="00964E6B">
        <w:rPr>
          <w:rFonts w:asciiTheme="minorHAnsi" w:hAnsiTheme="minorHAnsi" w:cstheme="minorHAnsi"/>
          <w:color w:val="1C1C1C"/>
        </w:rPr>
        <w:t>Pzp</w:t>
      </w:r>
      <w:proofErr w:type="spellEnd"/>
      <w:r w:rsidRPr="00964E6B">
        <w:rPr>
          <w:rFonts w:asciiTheme="minorHAnsi" w:hAnsiTheme="minorHAnsi" w:cstheme="minorHAnsi"/>
          <w:color w:val="1C1C1C"/>
        </w:rPr>
        <w:t>,</w:t>
      </w:r>
    </w:p>
    <w:p w14:paraId="456CA434" w14:textId="1CAD87C2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 xml:space="preserve">nie określa dodatkowych wymagań związanych z zatrudnianiem osób, o których mowa w art. 96 ust. 2 pkt 2 ustawy </w:t>
      </w:r>
      <w:proofErr w:type="spellStart"/>
      <w:r w:rsidRPr="00964E6B">
        <w:rPr>
          <w:rFonts w:asciiTheme="minorHAnsi" w:hAnsiTheme="minorHAnsi" w:cstheme="minorHAnsi"/>
          <w:color w:val="1C1C1C"/>
        </w:rPr>
        <w:t>Pzp</w:t>
      </w:r>
      <w:proofErr w:type="spellEnd"/>
      <w:r w:rsidRPr="00964E6B">
        <w:rPr>
          <w:rFonts w:asciiTheme="minorHAnsi" w:hAnsiTheme="minorHAnsi" w:cstheme="minorHAnsi"/>
          <w:color w:val="1C1C1C"/>
        </w:rPr>
        <w:t>,</w:t>
      </w:r>
    </w:p>
    <w:p w14:paraId="22A4C46A" w14:textId="77777777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>nie przewiduje udzielania zamówień, o których mowa w art. 214 ust. 1 pkt 7 i 8,</w:t>
      </w:r>
    </w:p>
    <w:p w14:paraId="41D56577" w14:textId="0791464A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 xml:space="preserve">nie dokonuje zastrzeżenia obowiązku osobistego wykonania przez Wykonawcę kluczowych zadań na podstawie art. 60 pkt 1 oraz art. 121 pkt 1 ustawy </w:t>
      </w:r>
      <w:proofErr w:type="spellStart"/>
      <w:r w:rsidRPr="00964E6B">
        <w:rPr>
          <w:rFonts w:asciiTheme="minorHAnsi" w:hAnsiTheme="minorHAnsi" w:cstheme="minorHAnsi"/>
          <w:color w:val="1C1C1C"/>
        </w:rPr>
        <w:t>Pzp</w:t>
      </w:r>
      <w:proofErr w:type="spellEnd"/>
      <w:r w:rsidRPr="00964E6B">
        <w:rPr>
          <w:rFonts w:asciiTheme="minorHAnsi" w:hAnsiTheme="minorHAnsi" w:cstheme="minorHAnsi"/>
          <w:color w:val="1C1C1C"/>
        </w:rPr>
        <w:t>,</w:t>
      </w:r>
    </w:p>
    <w:p w14:paraId="723C6B13" w14:textId="2805D596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color w:val="1C1C1C"/>
        </w:rPr>
        <w:t>nie wymaga złożenia w niniejszym postępowaniu przedmiotowych środków dowodowych,</w:t>
      </w:r>
    </w:p>
    <w:p w14:paraId="67906564" w14:textId="70C41537" w:rsidR="001F3D90" w:rsidRPr="00964E6B" w:rsidRDefault="001F3D90" w:rsidP="001633E5">
      <w:pPr>
        <w:pStyle w:val="Standarduser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eastAsia="Century Gothic" w:hAnsiTheme="minorHAnsi" w:cstheme="minorHAnsi"/>
          <w:color w:val="1C1C1C"/>
        </w:rPr>
        <w:t xml:space="preserve">o udzielenie przedmiotowego zamówienia mogą ubiegać się wykonawcy, którzy nie podlegają wykluczeniu na podstawie </w:t>
      </w:r>
      <w:r w:rsidRPr="00964E6B">
        <w:rPr>
          <w:rFonts w:asciiTheme="minorHAnsi" w:eastAsia="Century Gothic" w:hAnsiTheme="minorHAnsi" w:cstheme="minorHAnsi"/>
          <w:b/>
          <w:color w:val="1C1C1C"/>
        </w:rPr>
        <w:t xml:space="preserve">art. 7 ust. 1 ustawy z dnia 13 kwietnia 2022 r. o szczególnych </w:t>
      </w:r>
      <w:r w:rsidRPr="00964E6B">
        <w:rPr>
          <w:rFonts w:asciiTheme="minorHAnsi" w:eastAsia="Century Gothic" w:hAnsiTheme="minorHAnsi" w:cstheme="minorHAnsi"/>
          <w:b/>
          <w:color w:val="1C1C1C"/>
        </w:rPr>
        <w:lastRenderedPageBreak/>
        <w:t>rozwiązaniach w zakresie przeciwdziałania wspieraniu agresji na Ukrainę oraz służących ochronie bezpieczeństwa narodowego.</w:t>
      </w:r>
      <w:r w:rsidRPr="00964E6B">
        <w:rPr>
          <w:rFonts w:asciiTheme="minorHAnsi" w:eastAsia="Century Gothic" w:hAnsiTheme="minorHAnsi" w:cstheme="minorHAnsi"/>
          <w:color w:val="1C1C1C"/>
        </w:rPr>
        <w:t xml:space="preserve"> </w:t>
      </w:r>
      <w:r w:rsidRPr="00964E6B">
        <w:rPr>
          <w:rFonts w:asciiTheme="minorHAnsi" w:eastAsia="Century Gothic" w:hAnsiTheme="minorHAnsi" w:cstheme="minorHAnsi"/>
          <w:color w:val="FF0000"/>
        </w:rPr>
        <w:t>(Dz.U.</w:t>
      </w:r>
      <w:r w:rsidR="00964E6B" w:rsidRPr="00964E6B">
        <w:rPr>
          <w:rFonts w:asciiTheme="minorHAnsi" w:eastAsia="Century Gothic" w:hAnsiTheme="minorHAnsi" w:cstheme="minorHAnsi"/>
          <w:color w:val="FF0000"/>
        </w:rPr>
        <w:t>2025.514</w:t>
      </w:r>
      <w:r w:rsidRPr="00964E6B">
        <w:rPr>
          <w:rFonts w:asciiTheme="minorHAnsi" w:eastAsia="Century Gothic" w:hAnsiTheme="minorHAnsi" w:cstheme="minorHAnsi"/>
          <w:color w:val="FF0000"/>
        </w:rPr>
        <w:t>)</w:t>
      </w:r>
    </w:p>
    <w:p w14:paraId="57E8FA7E" w14:textId="77777777" w:rsidR="007604F3" w:rsidRPr="00964E6B" w:rsidRDefault="007604F3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</w:p>
    <w:p w14:paraId="1FDE94BC" w14:textId="60C107F5" w:rsidR="007604F3" w:rsidRPr="00964E6B" w:rsidRDefault="002706C8" w:rsidP="001633E5">
      <w:pPr>
        <w:pStyle w:val="Nagwek1"/>
        <w:ind w:hanging="536"/>
        <w:rPr>
          <w:rFonts w:asciiTheme="minorHAnsi" w:hAnsiTheme="minorHAnsi" w:cstheme="minorHAnsi"/>
          <w:spacing w:val="-2"/>
        </w:rPr>
      </w:pPr>
      <w:r w:rsidRPr="00964E6B">
        <w:rPr>
          <w:rFonts w:asciiTheme="minorHAnsi" w:hAnsiTheme="minorHAnsi" w:cstheme="minorHAnsi"/>
        </w:rPr>
        <w:t>RODZIAŁ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I</w:t>
      </w:r>
      <w:r w:rsidR="001F3D90" w:rsidRPr="00964E6B">
        <w:rPr>
          <w:rFonts w:asciiTheme="minorHAnsi" w:hAnsiTheme="minorHAnsi" w:cstheme="minorHAnsi"/>
        </w:rPr>
        <w:t>V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OPIS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PRZEDMIOTU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ZAMÓWIENIA:</w:t>
      </w:r>
    </w:p>
    <w:p w14:paraId="0EDFAA40" w14:textId="0E5B14BE" w:rsidR="001F3D90" w:rsidRPr="00964E6B" w:rsidRDefault="001F3D90" w:rsidP="001633E5">
      <w:pPr>
        <w:pStyle w:val="Standarduser"/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 dopuszcza możliwość składania ofert częściowych (na poszczególne części zamówienia</w:t>
      </w:r>
      <w:r w:rsidR="0001706F" w:rsidRPr="00964E6B">
        <w:rPr>
          <w:rFonts w:asciiTheme="minorHAnsi" w:hAnsiTheme="minorHAnsi" w:cstheme="minorHAnsi"/>
        </w:rPr>
        <w:t xml:space="preserve">. </w:t>
      </w:r>
      <w:r w:rsidRPr="00964E6B">
        <w:rPr>
          <w:rFonts w:asciiTheme="minorHAnsi" w:hAnsiTheme="minorHAnsi" w:cstheme="minorHAnsi"/>
        </w:rPr>
        <w:t xml:space="preserve">Każdy Wykonawca może złożyć ofertę na jedną część lub więcej części. Jeden wykonawca może złożyć ofertę na wszystkie części zamówienia określone w zał. nr 2 – w </w:t>
      </w:r>
      <w:r w:rsidR="7976DB1F" w:rsidRPr="00964E6B">
        <w:rPr>
          <w:rFonts w:asciiTheme="minorHAnsi" w:hAnsiTheme="minorHAnsi" w:cstheme="minorHAnsi"/>
        </w:rPr>
        <w:t>f</w:t>
      </w:r>
      <w:r w:rsidRPr="00964E6B">
        <w:rPr>
          <w:rFonts w:asciiTheme="minorHAnsi" w:hAnsiTheme="minorHAnsi" w:cstheme="minorHAnsi"/>
        </w:rPr>
        <w:t>ormularzu asortymentowo- cenowym.</w:t>
      </w:r>
    </w:p>
    <w:p w14:paraId="35930EC0" w14:textId="77777777" w:rsidR="001F3D90" w:rsidRPr="00964E6B" w:rsidRDefault="001F3D90" w:rsidP="001633E5">
      <w:pPr>
        <w:pStyle w:val="Standarduser"/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Nie dopuszcza się składania ofert, </w:t>
      </w:r>
      <w:r w:rsidRPr="00964E6B">
        <w:rPr>
          <w:rFonts w:asciiTheme="minorHAnsi" w:hAnsiTheme="minorHAnsi" w:cstheme="minorHAnsi"/>
          <w:u w:val="single"/>
        </w:rPr>
        <w:t>które nie obejmują wszystkich pozycji danego pakietu Zamówienia.</w:t>
      </w:r>
    </w:p>
    <w:p w14:paraId="685B3A7D" w14:textId="0DB094D6" w:rsidR="001F3D90" w:rsidRPr="00964E6B" w:rsidRDefault="001F3D90" w:rsidP="001633E5">
      <w:pPr>
        <w:pStyle w:val="Nagwek1"/>
        <w:ind w:hanging="536"/>
        <w:rPr>
          <w:rFonts w:asciiTheme="minorHAnsi" w:hAnsiTheme="minorHAnsi" w:cstheme="minorHAnsi"/>
          <w:sz w:val="22"/>
          <w:szCs w:val="22"/>
          <w:u w:val="none"/>
        </w:rPr>
      </w:pPr>
      <w:r w:rsidRPr="00964E6B">
        <w:rPr>
          <w:rFonts w:asciiTheme="minorHAnsi" w:hAnsiTheme="minorHAnsi" w:cstheme="minorHAnsi"/>
          <w:sz w:val="22"/>
          <w:szCs w:val="22"/>
          <w:u w:val="none"/>
        </w:rPr>
        <w:t>Część 1</w:t>
      </w:r>
      <w:r w:rsidR="00F76464" w:rsidRPr="00964E6B">
        <w:rPr>
          <w:rFonts w:asciiTheme="minorHAnsi" w:hAnsiTheme="minorHAnsi" w:cstheme="minorHAnsi"/>
          <w:sz w:val="22"/>
          <w:szCs w:val="22"/>
          <w:u w:val="none"/>
        </w:rPr>
        <w:t>:</w:t>
      </w:r>
      <w:r w:rsidR="00E817D4" w:rsidRPr="00964E6B">
        <w:rPr>
          <w:rFonts w:asciiTheme="minorHAnsi" w:hAnsiTheme="minorHAnsi" w:cstheme="minorHAnsi"/>
          <w:sz w:val="22"/>
          <w:szCs w:val="22"/>
          <w:u w:val="none"/>
        </w:rPr>
        <w:t xml:space="preserve"> Artykuły spożywcze – różne</w:t>
      </w:r>
    </w:p>
    <w:p w14:paraId="22F84448" w14:textId="106C47F1" w:rsidR="001F3D90" w:rsidRPr="00964E6B" w:rsidRDefault="001F3D90" w:rsidP="001633E5">
      <w:pPr>
        <w:pStyle w:val="Nagwek1"/>
        <w:ind w:hanging="536"/>
        <w:rPr>
          <w:rFonts w:asciiTheme="minorHAnsi" w:hAnsiTheme="minorHAnsi" w:cstheme="minorHAnsi"/>
          <w:sz w:val="22"/>
          <w:szCs w:val="22"/>
          <w:u w:val="none"/>
        </w:rPr>
      </w:pPr>
      <w:r w:rsidRPr="00964E6B">
        <w:rPr>
          <w:rFonts w:asciiTheme="minorHAnsi" w:hAnsiTheme="minorHAnsi" w:cstheme="minorHAnsi"/>
          <w:sz w:val="22"/>
          <w:szCs w:val="22"/>
          <w:u w:val="none"/>
        </w:rPr>
        <w:t>Cz</w:t>
      </w:r>
      <w:r w:rsidR="00C30F41" w:rsidRPr="00964E6B">
        <w:rPr>
          <w:rFonts w:asciiTheme="minorHAnsi" w:hAnsiTheme="minorHAnsi" w:cstheme="minorHAnsi"/>
          <w:sz w:val="22"/>
          <w:szCs w:val="22"/>
          <w:u w:val="none"/>
        </w:rPr>
        <w:t>ęść 2</w:t>
      </w:r>
      <w:r w:rsidR="00E817D4" w:rsidRPr="00964E6B">
        <w:rPr>
          <w:rFonts w:asciiTheme="minorHAnsi" w:hAnsiTheme="minorHAnsi" w:cstheme="minorHAnsi"/>
          <w:sz w:val="22"/>
          <w:szCs w:val="22"/>
          <w:u w:val="none"/>
        </w:rPr>
        <w:t>: Pieczywo</w:t>
      </w:r>
    </w:p>
    <w:p w14:paraId="189F366D" w14:textId="37173EB9" w:rsidR="00C30F41" w:rsidRPr="00964E6B" w:rsidRDefault="00C30F41" w:rsidP="001633E5">
      <w:pPr>
        <w:pStyle w:val="Nagwek1"/>
        <w:ind w:hanging="536"/>
        <w:rPr>
          <w:rFonts w:asciiTheme="minorHAnsi" w:hAnsiTheme="minorHAnsi" w:cstheme="minorHAnsi"/>
          <w:sz w:val="22"/>
          <w:szCs w:val="22"/>
          <w:u w:val="none"/>
        </w:rPr>
      </w:pPr>
      <w:r w:rsidRPr="00964E6B">
        <w:rPr>
          <w:rFonts w:asciiTheme="minorHAnsi" w:hAnsiTheme="minorHAnsi" w:cstheme="minorHAnsi"/>
          <w:sz w:val="22"/>
          <w:szCs w:val="22"/>
          <w:u w:val="none"/>
        </w:rPr>
        <w:t>Część 3</w:t>
      </w:r>
      <w:r w:rsidR="00E817D4" w:rsidRPr="00964E6B">
        <w:rPr>
          <w:rFonts w:asciiTheme="minorHAnsi" w:hAnsiTheme="minorHAnsi" w:cstheme="minorHAnsi"/>
          <w:sz w:val="22"/>
          <w:szCs w:val="22"/>
          <w:u w:val="none"/>
        </w:rPr>
        <w:t>: Warzywa i owoce + mrożonki</w:t>
      </w:r>
    </w:p>
    <w:p w14:paraId="04240485" w14:textId="7FDADC19" w:rsidR="00C30F41" w:rsidRPr="00964E6B" w:rsidRDefault="00C30F41" w:rsidP="001633E5">
      <w:pPr>
        <w:pStyle w:val="Nagwek1"/>
        <w:ind w:hanging="536"/>
        <w:rPr>
          <w:rFonts w:asciiTheme="minorHAnsi" w:hAnsiTheme="minorHAnsi" w:cstheme="minorHAnsi"/>
          <w:sz w:val="22"/>
          <w:szCs w:val="22"/>
          <w:u w:val="none"/>
        </w:rPr>
      </w:pPr>
      <w:r w:rsidRPr="00964E6B">
        <w:rPr>
          <w:rFonts w:asciiTheme="minorHAnsi" w:hAnsiTheme="minorHAnsi" w:cstheme="minorHAnsi"/>
          <w:sz w:val="22"/>
          <w:szCs w:val="22"/>
          <w:u w:val="none"/>
        </w:rPr>
        <w:t>Część 4</w:t>
      </w:r>
      <w:r w:rsidR="00441A20" w:rsidRPr="00964E6B">
        <w:rPr>
          <w:rFonts w:asciiTheme="minorHAnsi" w:hAnsiTheme="minorHAnsi" w:cstheme="minorHAnsi"/>
          <w:sz w:val="22"/>
          <w:szCs w:val="22"/>
          <w:u w:val="none"/>
        </w:rPr>
        <w:t>: Mięso i wędliny</w:t>
      </w:r>
    </w:p>
    <w:p w14:paraId="38FCA56C" w14:textId="4CDDD173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Przedmiotem zamówienia jest sukcesywna dostawa artykułów ogólnospożywczych dla </w:t>
      </w:r>
      <w:r w:rsidR="000746D0" w:rsidRPr="00964E6B">
        <w:rPr>
          <w:rFonts w:asciiTheme="minorHAnsi" w:hAnsiTheme="minorHAnsi" w:cstheme="minorHAnsi"/>
        </w:rPr>
        <w:t>Publicznej Szkoły Podstawowej im. Henryka Sienkiewicza w Rogolinie</w:t>
      </w:r>
      <w:r w:rsidRPr="00964E6B">
        <w:rPr>
          <w:rFonts w:asciiTheme="minorHAnsi" w:hAnsiTheme="minorHAnsi" w:cstheme="minorHAnsi"/>
        </w:rPr>
        <w:t xml:space="preserve">, określonych według grup asortymentowo – cenowych stanowiący załącznik nr 2 (formularz asortymentowo - cenowy) do specyfikacji warunków </w:t>
      </w:r>
      <w:r w:rsidRPr="00964E6B">
        <w:rPr>
          <w:rFonts w:asciiTheme="minorHAnsi" w:hAnsiTheme="minorHAnsi" w:cstheme="minorHAnsi"/>
          <w:spacing w:val="-2"/>
        </w:rPr>
        <w:t>zamówienia:</w:t>
      </w:r>
    </w:p>
    <w:p w14:paraId="4F62F1C1" w14:textId="4AACD436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Zakres zamówienia obejmuje sukcesywne dostawy dla </w:t>
      </w:r>
      <w:r w:rsidR="000746D0" w:rsidRPr="00964E6B">
        <w:rPr>
          <w:rFonts w:asciiTheme="minorHAnsi" w:hAnsiTheme="minorHAnsi" w:cstheme="minorHAnsi"/>
        </w:rPr>
        <w:t xml:space="preserve">Publicznej Szkoły Podstawowej </w:t>
      </w:r>
      <w:r w:rsidR="00D66D38">
        <w:rPr>
          <w:rFonts w:asciiTheme="minorHAnsi" w:hAnsiTheme="minorHAnsi" w:cstheme="minorHAnsi"/>
        </w:rPr>
        <w:br/>
      </w:r>
      <w:r w:rsidR="000746D0" w:rsidRPr="00964E6B">
        <w:rPr>
          <w:rFonts w:asciiTheme="minorHAnsi" w:hAnsiTheme="minorHAnsi" w:cstheme="minorHAnsi"/>
        </w:rPr>
        <w:t>im. Henryka Sienkiewicza w Rogolinie.</w:t>
      </w:r>
    </w:p>
    <w:p w14:paraId="09BB0E34" w14:textId="571E90FB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2"/>
          <w:tab w:val="left" w:pos="894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Przedmiot</w:t>
      </w:r>
      <w:r w:rsidRPr="00964E6B">
        <w:rPr>
          <w:rFonts w:asciiTheme="minorHAnsi" w:hAnsiTheme="minorHAnsi" w:cstheme="minorHAnsi"/>
          <w:spacing w:val="75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zamówienia</w:t>
      </w:r>
      <w:r w:rsidRPr="00964E6B">
        <w:rPr>
          <w:rFonts w:asciiTheme="minorHAnsi" w:hAnsiTheme="minorHAnsi" w:cstheme="minorHAnsi"/>
          <w:spacing w:val="76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będzie</w:t>
      </w:r>
      <w:r w:rsidRPr="00964E6B">
        <w:rPr>
          <w:rFonts w:asciiTheme="minorHAnsi" w:hAnsiTheme="minorHAnsi" w:cstheme="minorHAnsi"/>
          <w:spacing w:val="76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realizowany</w:t>
      </w:r>
      <w:r w:rsidRPr="00964E6B">
        <w:rPr>
          <w:rFonts w:asciiTheme="minorHAnsi" w:hAnsiTheme="minorHAnsi" w:cstheme="minorHAnsi"/>
          <w:spacing w:val="77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sukcesywnie</w:t>
      </w:r>
      <w:r w:rsidRPr="00964E6B">
        <w:rPr>
          <w:rFonts w:asciiTheme="minorHAnsi" w:hAnsiTheme="minorHAnsi" w:cstheme="minorHAnsi"/>
          <w:spacing w:val="76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76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ilościach</w:t>
      </w:r>
      <w:r w:rsidRPr="00964E6B">
        <w:rPr>
          <w:rFonts w:asciiTheme="minorHAnsi" w:hAnsiTheme="minorHAnsi" w:cstheme="minorHAnsi"/>
          <w:spacing w:val="76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 xml:space="preserve">wynikających </w:t>
      </w:r>
      <w:r w:rsidR="00D66D3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 xml:space="preserve">zapotrzebowania składanych bezpośrednio przez </w:t>
      </w:r>
      <w:r w:rsidR="000746D0" w:rsidRPr="00964E6B">
        <w:rPr>
          <w:rFonts w:asciiTheme="minorHAnsi" w:hAnsiTheme="minorHAnsi" w:cstheme="minorHAnsi"/>
        </w:rPr>
        <w:t>szkołę</w:t>
      </w:r>
      <w:r w:rsidRPr="00964E6B">
        <w:rPr>
          <w:rFonts w:asciiTheme="minorHAnsi" w:hAnsiTheme="minorHAnsi" w:cstheme="minorHAnsi"/>
        </w:rPr>
        <w:t>. Dostawy następować będą na podstawie zamówienia złożonego telefonicznie, e-mailem lub</w:t>
      </w:r>
      <w:r w:rsidR="000746D0" w:rsidRPr="00964E6B">
        <w:rPr>
          <w:rFonts w:asciiTheme="minorHAnsi" w:hAnsiTheme="minorHAnsi" w:cstheme="minorHAnsi"/>
        </w:rPr>
        <w:t xml:space="preserve"> osobiście</w:t>
      </w:r>
      <w:r w:rsidRPr="00964E6B">
        <w:rPr>
          <w:rFonts w:asciiTheme="minorHAnsi" w:hAnsiTheme="minorHAnsi" w:cstheme="minorHAnsi"/>
        </w:rPr>
        <w:t xml:space="preserve">, przez pracownika upoważnionego przez </w:t>
      </w:r>
      <w:r w:rsidR="000746D0" w:rsidRPr="00964E6B">
        <w:rPr>
          <w:rFonts w:asciiTheme="minorHAnsi" w:hAnsiTheme="minorHAnsi" w:cstheme="minorHAnsi"/>
        </w:rPr>
        <w:t>szkołę</w:t>
      </w:r>
      <w:r w:rsidRPr="00964E6B">
        <w:rPr>
          <w:rFonts w:asciiTheme="minorHAnsi" w:hAnsiTheme="minorHAnsi" w:cstheme="minorHAnsi"/>
        </w:rPr>
        <w:t>.</w:t>
      </w:r>
    </w:p>
    <w:p w14:paraId="681CA3F3" w14:textId="0D1B826A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2"/>
          <w:tab w:val="left" w:pos="894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Ilości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określone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formularzu asortymentowo-cenowym są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szacunkowe 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trakcie realizacji umowy mogą uleć zmniejszeniu/zwiększeniu, a Wykonawcy nie przysługuje z tego względu żadne roszczenie odszkodowawcze.</w:t>
      </w:r>
      <w:r w:rsidR="00C30F41" w:rsidRPr="00964E6B">
        <w:rPr>
          <w:rFonts w:asciiTheme="minorHAnsi" w:hAnsiTheme="minorHAnsi" w:cstheme="minorHAnsi"/>
        </w:rPr>
        <w:t xml:space="preserve"> Zamawiający zobowiązuje się do zlecenia dostaw w/w przedmiocie zamówienia do wysokości min. 60 % wartości brutto wskazanej w Formularzu ofertowym wykonawcy.</w:t>
      </w:r>
    </w:p>
    <w:p w14:paraId="5C985949" w14:textId="6355EC17" w:rsidR="00B1204C" w:rsidRPr="00964E6B" w:rsidRDefault="002706C8" w:rsidP="001633E5">
      <w:pPr>
        <w:pStyle w:val="Akapitzlist"/>
        <w:numPr>
          <w:ilvl w:val="0"/>
          <w:numId w:val="18"/>
        </w:numPr>
        <w:tabs>
          <w:tab w:val="left" w:pos="892"/>
          <w:tab w:val="left" w:pos="894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Dopuszcza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się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możliwość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zmiany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ilości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poszczególnego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asortymentu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wymienionego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="00D66D38">
        <w:rPr>
          <w:rFonts w:asciiTheme="minorHAnsi" w:hAnsiTheme="minorHAnsi" w:cstheme="minorHAnsi"/>
          <w:spacing w:val="80"/>
        </w:rPr>
        <w:br/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 xml:space="preserve">Formularzu asortymentowo – cenowym – Załącznik nr 2 do SWZ. </w:t>
      </w:r>
    </w:p>
    <w:p w14:paraId="0CCA3E32" w14:textId="5D72F267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2"/>
          <w:tab w:val="left" w:pos="894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Rozliczenie finansowe Wykonawcy z Zamawiającym odbywać się będzie na podstawie ilości </w:t>
      </w:r>
      <w:r w:rsidR="00D66D3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i rodzaju faktycznie dostarczonych do</w:t>
      </w:r>
      <w:r w:rsidR="000746D0" w:rsidRPr="00964E6B">
        <w:rPr>
          <w:rFonts w:asciiTheme="minorHAnsi" w:hAnsiTheme="minorHAnsi" w:cstheme="minorHAnsi"/>
        </w:rPr>
        <w:t xml:space="preserve"> szkoły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produktów spożywczych i ich cen jednostkowych podanych przez Wykonawcę w formularzu asortymentowo</w:t>
      </w:r>
      <w:r w:rsidRPr="00964E6B">
        <w:rPr>
          <w:rFonts w:asciiTheme="minorHAnsi" w:hAnsiTheme="minorHAnsi" w:cstheme="minorHAnsi"/>
          <w:spacing w:val="70"/>
        </w:rPr>
        <w:t xml:space="preserve"> </w:t>
      </w:r>
      <w:r w:rsidRPr="00964E6B">
        <w:rPr>
          <w:rFonts w:asciiTheme="minorHAnsi" w:hAnsiTheme="minorHAnsi" w:cstheme="minorHAnsi"/>
        </w:rPr>
        <w:t>-</w:t>
      </w:r>
      <w:r w:rsidRPr="00964E6B">
        <w:rPr>
          <w:rFonts w:asciiTheme="minorHAnsi" w:hAnsiTheme="minorHAnsi" w:cstheme="minorHAnsi"/>
          <w:spacing w:val="73"/>
        </w:rPr>
        <w:t xml:space="preserve"> </w:t>
      </w:r>
      <w:r w:rsidRPr="00964E6B">
        <w:rPr>
          <w:rFonts w:asciiTheme="minorHAnsi" w:hAnsiTheme="minorHAnsi" w:cstheme="minorHAnsi"/>
        </w:rPr>
        <w:t>cenowym,</w:t>
      </w:r>
      <w:r w:rsidRPr="00964E6B">
        <w:rPr>
          <w:rFonts w:asciiTheme="minorHAnsi" w:hAnsiTheme="minorHAnsi" w:cstheme="minorHAnsi"/>
          <w:spacing w:val="71"/>
        </w:rPr>
        <w:t xml:space="preserve"> </w:t>
      </w:r>
      <w:r w:rsidRPr="00964E6B">
        <w:rPr>
          <w:rFonts w:asciiTheme="minorHAnsi" w:hAnsiTheme="minorHAnsi" w:cstheme="minorHAnsi"/>
        </w:rPr>
        <w:t>tj.</w:t>
      </w:r>
      <w:r w:rsidR="0072447B" w:rsidRPr="00964E6B">
        <w:rPr>
          <w:rFonts w:asciiTheme="minorHAnsi" w:hAnsiTheme="minorHAnsi" w:cstheme="minorHAnsi"/>
          <w:spacing w:val="73"/>
        </w:rPr>
        <w:t xml:space="preserve"> </w:t>
      </w:r>
      <w:r w:rsidRPr="00964E6B">
        <w:rPr>
          <w:rFonts w:asciiTheme="minorHAnsi" w:hAnsiTheme="minorHAnsi" w:cstheme="minorHAnsi"/>
        </w:rPr>
        <w:t>FV</w:t>
      </w:r>
      <w:r w:rsidRPr="00964E6B">
        <w:rPr>
          <w:rFonts w:asciiTheme="minorHAnsi" w:hAnsiTheme="minorHAnsi" w:cstheme="minorHAnsi"/>
          <w:spacing w:val="68"/>
        </w:rPr>
        <w:t xml:space="preserve"> </w:t>
      </w:r>
      <w:r w:rsidRPr="00964E6B">
        <w:rPr>
          <w:rFonts w:asciiTheme="minorHAnsi" w:hAnsiTheme="minorHAnsi" w:cstheme="minorHAnsi"/>
        </w:rPr>
        <w:t>płatna</w:t>
      </w:r>
      <w:r w:rsidRPr="00964E6B">
        <w:rPr>
          <w:rFonts w:asciiTheme="minorHAnsi" w:hAnsiTheme="minorHAnsi" w:cstheme="minorHAnsi"/>
          <w:spacing w:val="69"/>
        </w:rPr>
        <w:t xml:space="preserve"> </w:t>
      </w:r>
      <w:r w:rsidRPr="00964E6B">
        <w:rPr>
          <w:rFonts w:asciiTheme="minorHAnsi" w:hAnsiTheme="minorHAnsi" w:cstheme="minorHAnsi"/>
        </w:rPr>
        <w:t>przelewem,</w:t>
      </w:r>
      <w:r w:rsidRPr="00964E6B">
        <w:rPr>
          <w:rFonts w:asciiTheme="minorHAnsi" w:hAnsiTheme="minorHAnsi" w:cstheme="minorHAnsi"/>
          <w:spacing w:val="71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70"/>
        </w:rPr>
        <w:t xml:space="preserve"> </w:t>
      </w:r>
      <w:r w:rsidRPr="00964E6B">
        <w:rPr>
          <w:rFonts w:asciiTheme="minorHAnsi" w:hAnsiTheme="minorHAnsi" w:cstheme="minorHAnsi"/>
        </w:rPr>
        <w:t>terminem</w:t>
      </w:r>
      <w:r w:rsidRPr="00964E6B">
        <w:rPr>
          <w:rFonts w:asciiTheme="minorHAnsi" w:hAnsiTheme="minorHAnsi" w:cstheme="minorHAnsi"/>
          <w:spacing w:val="70"/>
        </w:rPr>
        <w:t xml:space="preserve"> </w:t>
      </w:r>
      <w:r w:rsidRPr="00964E6B">
        <w:rPr>
          <w:rFonts w:asciiTheme="minorHAnsi" w:hAnsiTheme="minorHAnsi" w:cstheme="minorHAnsi"/>
        </w:rPr>
        <w:t>płatności</w:t>
      </w:r>
      <w:r w:rsidRPr="00964E6B">
        <w:rPr>
          <w:rFonts w:asciiTheme="minorHAnsi" w:hAnsiTheme="minorHAnsi" w:cstheme="minorHAnsi"/>
          <w:spacing w:val="71"/>
        </w:rPr>
        <w:t xml:space="preserve"> </w:t>
      </w:r>
      <w:r w:rsidRPr="00964E6B">
        <w:rPr>
          <w:rFonts w:asciiTheme="minorHAnsi" w:hAnsiTheme="minorHAnsi" w:cstheme="minorHAnsi"/>
        </w:rPr>
        <w:t>30</w:t>
      </w:r>
      <w:r w:rsidRPr="00964E6B">
        <w:rPr>
          <w:rFonts w:asciiTheme="minorHAnsi" w:hAnsiTheme="minorHAnsi" w:cstheme="minorHAnsi"/>
          <w:spacing w:val="69"/>
        </w:rPr>
        <w:t xml:space="preserve"> </w:t>
      </w:r>
      <w:r w:rsidRPr="00964E6B">
        <w:rPr>
          <w:rFonts w:asciiTheme="minorHAnsi" w:hAnsiTheme="minorHAnsi" w:cstheme="minorHAnsi"/>
        </w:rPr>
        <w:t>dni, w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 xml:space="preserve">ujęciu tygodniowym. Dopuszcza się fakturowanie każdorazowej dostawy towaru lub miesięczne za sukcesywne dostawy wykonane w ciągu </w:t>
      </w:r>
      <w:r w:rsidR="00D66D3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1 miesiąca kalendarzowego, na życzenie osoby upoważnionej</w:t>
      </w:r>
      <w:r w:rsidR="000746D0" w:rsidRPr="00964E6B">
        <w:rPr>
          <w:rFonts w:asciiTheme="minorHAnsi" w:hAnsiTheme="minorHAnsi" w:cstheme="minorHAnsi"/>
        </w:rPr>
        <w:t xml:space="preserve"> w szkole</w:t>
      </w:r>
      <w:r w:rsidRPr="00964E6B">
        <w:rPr>
          <w:rFonts w:asciiTheme="minorHAnsi" w:hAnsiTheme="minorHAnsi" w:cstheme="minorHAnsi"/>
        </w:rPr>
        <w:t>.</w:t>
      </w:r>
    </w:p>
    <w:p w14:paraId="45C0B491" w14:textId="69389199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Wykonawca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dostarczać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będzie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zamówioną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partię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towaru</w:t>
      </w:r>
      <w:r w:rsidR="0011340E"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="0011340E" w:rsidRPr="00964E6B">
        <w:rPr>
          <w:rFonts w:asciiTheme="minorHAnsi" w:hAnsiTheme="minorHAnsi" w:cstheme="minorHAnsi"/>
        </w:rPr>
        <w:t xml:space="preserve"> </w:t>
      </w:r>
      <w:r w:rsidR="000746D0" w:rsidRPr="00964E6B">
        <w:rPr>
          <w:rFonts w:asciiTheme="minorHAnsi" w:hAnsiTheme="minorHAnsi" w:cstheme="minorHAnsi"/>
        </w:rPr>
        <w:t>szkoły</w:t>
      </w:r>
      <w:r w:rsidRPr="00964E6B">
        <w:rPr>
          <w:rFonts w:asciiTheme="minorHAnsi" w:hAnsiTheme="minorHAnsi" w:cstheme="minorHAnsi"/>
        </w:rPr>
        <w:t xml:space="preserve"> w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dni robocze w</w:t>
      </w:r>
      <w:r w:rsidR="000746D0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 xml:space="preserve">godzinach określonych przez </w:t>
      </w:r>
      <w:r w:rsidR="000746D0" w:rsidRPr="00964E6B">
        <w:rPr>
          <w:rFonts w:asciiTheme="minorHAnsi" w:hAnsiTheme="minorHAnsi" w:cstheme="minorHAnsi"/>
        </w:rPr>
        <w:t>szkołę</w:t>
      </w:r>
      <w:r w:rsidRPr="00964E6B">
        <w:rPr>
          <w:rFonts w:asciiTheme="minorHAnsi" w:hAnsiTheme="minorHAnsi" w:cstheme="minorHAnsi"/>
        </w:rPr>
        <w:t>, własnym środkiem transportu i na własne ryzyko oraz nie będzie obciążać kosztami transportu jednostki. Wykonawca zobowiązany jest do wniesienia towarów do magazynów żywnościowych wskazanych przez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Zamawiając</w:t>
      </w:r>
      <w:r w:rsidR="000746D0" w:rsidRPr="00964E6B">
        <w:rPr>
          <w:rFonts w:asciiTheme="minorHAnsi" w:hAnsiTheme="minorHAnsi" w:cstheme="minorHAnsi"/>
        </w:rPr>
        <w:t>ego.</w:t>
      </w:r>
    </w:p>
    <w:p w14:paraId="0CDC058E" w14:textId="77777777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Środek transportu musi spełniać obowiązujące wymogi sanitarne dla przewozu artykułów </w:t>
      </w:r>
      <w:r w:rsidRPr="00964E6B">
        <w:rPr>
          <w:rFonts w:asciiTheme="minorHAnsi" w:hAnsiTheme="minorHAnsi" w:cstheme="minorHAnsi"/>
          <w:spacing w:val="-2"/>
        </w:rPr>
        <w:t>żywnościowych</w:t>
      </w:r>
    </w:p>
    <w:p w14:paraId="6FCDDB1F" w14:textId="77777777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Wykonawca nieodpłatnie użyczy pojemników, skrzynek itp. przy każdorazowej dostawie towaru do siedziby Zamawiającego na okres do następnej dostawy.</w:t>
      </w:r>
    </w:p>
    <w:p w14:paraId="475C197D" w14:textId="5D1BCF11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Wszystkie objęte zamówieniem produkty dostarczane muszą być w odpowiednich opakowaniach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oraz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skrzynkach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(materiał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opakowaniowy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dopuszczony</w:t>
      </w:r>
      <w:r w:rsidR="00225130"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kontaktu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 żywnością).</w:t>
      </w:r>
    </w:p>
    <w:p w14:paraId="334AB989" w14:textId="103DA819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Upoważnieni pracownicy </w:t>
      </w:r>
      <w:r w:rsidR="000746D0" w:rsidRPr="00964E6B">
        <w:rPr>
          <w:rFonts w:asciiTheme="minorHAnsi" w:hAnsiTheme="minorHAnsi" w:cstheme="minorHAnsi"/>
        </w:rPr>
        <w:t>szkoły</w:t>
      </w:r>
      <w:r w:rsidRPr="00964E6B">
        <w:rPr>
          <w:rFonts w:asciiTheme="minorHAnsi" w:hAnsiTheme="minorHAnsi" w:cstheme="minorHAnsi"/>
        </w:rPr>
        <w:t xml:space="preserve"> (intendent i </w:t>
      </w:r>
      <w:r w:rsidR="000746D0" w:rsidRPr="00964E6B">
        <w:rPr>
          <w:rFonts w:asciiTheme="minorHAnsi" w:hAnsiTheme="minorHAnsi" w:cstheme="minorHAnsi"/>
        </w:rPr>
        <w:t>kucharka</w:t>
      </w:r>
      <w:r w:rsidRPr="00964E6B">
        <w:rPr>
          <w:rFonts w:asciiTheme="minorHAnsi" w:hAnsiTheme="minorHAnsi" w:cstheme="minorHAnsi"/>
        </w:rPr>
        <w:t>) będą dokonywać odbioru towaru pod względem ilościowo-wartościowym oraz obowiązujących norm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jakościowych.</w:t>
      </w:r>
      <w:r w:rsidR="0072447B" w:rsidRPr="00964E6B">
        <w:rPr>
          <w:rFonts w:asciiTheme="minorHAnsi" w:hAnsiTheme="minorHAnsi" w:cstheme="minorHAnsi"/>
          <w:spacing w:val="40"/>
        </w:rPr>
        <w:t xml:space="preserve"> </w:t>
      </w:r>
      <w:r w:rsidR="000746D0" w:rsidRPr="00964E6B">
        <w:rPr>
          <w:rFonts w:asciiTheme="minorHAnsi" w:hAnsiTheme="minorHAnsi" w:cstheme="minorHAnsi"/>
        </w:rPr>
        <w:t xml:space="preserve">Zamawiającemu </w:t>
      </w:r>
      <w:r w:rsidRPr="00964E6B">
        <w:rPr>
          <w:rFonts w:asciiTheme="minorHAnsi" w:hAnsiTheme="minorHAnsi" w:cstheme="minorHAnsi"/>
        </w:rPr>
        <w:t>przysługuje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prawo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odmowy</w:t>
      </w:r>
      <w:r w:rsidR="000746D0"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przyjęcia</w:t>
      </w:r>
      <w:r w:rsidR="000746D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towaru</w:t>
      </w:r>
      <w:r w:rsidR="000746D0"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="000746D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przypadku wad</w:t>
      </w:r>
      <w:r w:rsidR="00E1194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ilościowych lub jakościowych.</w:t>
      </w:r>
    </w:p>
    <w:p w14:paraId="54BC908A" w14:textId="457F3855" w:rsidR="007604F3" w:rsidRPr="00D66D38" w:rsidRDefault="002706C8" w:rsidP="00D66D38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W przypadku zakwestionowania przez </w:t>
      </w:r>
      <w:r w:rsidR="0071778D" w:rsidRPr="00964E6B">
        <w:rPr>
          <w:rFonts w:asciiTheme="minorHAnsi" w:hAnsiTheme="minorHAnsi" w:cstheme="minorHAnsi"/>
        </w:rPr>
        <w:t>Zamawiającego</w:t>
      </w:r>
      <w:r w:rsidRPr="00964E6B">
        <w:rPr>
          <w:rFonts w:asciiTheme="minorHAnsi" w:hAnsiTheme="minorHAnsi" w:cstheme="minorHAnsi"/>
        </w:rPr>
        <w:t xml:space="preserve"> dostarczonego towaru Wykonawca zobowiązuje się do jego wymiany na pełnowartościowy, w terminie nie dłuższym niż </w:t>
      </w:r>
      <w:r w:rsidR="0011340E" w:rsidRPr="00964E6B">
        <w:rPr>
          <w:rFonts w:asciiTheme="minorHAnsi" w:hAnsiTheme="minorHAnsi" w:cstheme="minorHAnsi"/>
        </w:rPr>
        <w:t>48 godzin</w:t>
      </w:r>
      <w:r w:rsidRPr="00964E6B">
        <w:rPr>
          <w:rFonts w:asciiTheme="minorHAnsi" w:hAnsiTheme="minorHAnsi" w:cstheme="minorHAnsi"/>
        </w:rPr>
        <w:t xml:space="preserve"> od </w:t>
      </w:r>
      <w:r w:rsidRPr="00964E6B">
        <w:rPr>
          <w:rFonts w:asciiTheme="minorHAnsi" w:hAnsiTheme="minorHAnsi" w:cstheme="minorHAnsi"/>
        </w:rPr>
        <w:lastRenderedPageBreak/>
        <w:t xml:space="preserve">zgłoszenia reklamacji. </w:t>
      </w:r>
      <w:r w:rsidRPr="00964E6B">
        <w:rPr>
          <w:rFonts w:asciiTheme="minorHAnsi" w:hAnsiTheme="minorHAnsi" w:cstheme="minorHAnsi"/>
          <w:u w:val="single"/>
        </w:rPr>
        <w:t>Czas reklamacji stanowi</w:t>
      </w:r>
      <w:r w:rsidRPr="00964E6B">
        <w:rPr>
          <w:rFonts w:asciiTheme="minorHAnsi" w:hAnsiTheme="minorHAnsi" w:cstheme="minorHAnsi"/>
        </w:rPr>
        <w:t xml:space="preserve"> </w:t>
      </w:r>
      <w:r w:rsidR="00DD1138" w:rsidRPr="00964E6B">
        <w:rPr>
          <w:rFonts w:asciiTheme="minorHAnsi" w:hAnsiTheme="minorHAnsi" w:cstheme="minorHAnsi"/>
          <w:u w:val="single"/>
        </w:rPr>
        <w:t>poza cenowe</w:t>
      </w:r>
      <w:r w:rsidRPr="00964E6B">
        <w:rPr>
          <w:rFonts w:asciiTheme="minorHAnsi" w:hAnsiTheme="minorHAnsi" w:cstheme="minorHAnsi"/>
          <w:u w:val="single"/>
        </w:rPr>
        <w:t xml:space="preserve"> kryterium oceny ofert (</w:t>
      </w:r>
      <w:proofErr w:type="spellStart"/>
      <w:r w:rsidRPr="00964E6B">
        <w:rPr>
          <w:rFonts w:asciiTheme="minorHAnsi" w:hAnsiTheme="minorHAnsi" w:cstheme="minorHAnsi"/>
          <w:u w:val="single"/>
        </w:rPr>
        <w:t>Kt</w:t>
      </w:r>
      <w:proofErr w:type="spellEnd"/>
      <w:r w:rsidRPr="00964E6B">
        <w:rPr>
          <w:rFonts w:asciiTheme="minorHAnsi" w:hAnsiTheme="minorHAnsi" w:cstheme="minorHAnsi"/>
          <w:u w:val="single"/>
        </w:rPr>
        <w:t xml:space="preserve">). </w:t>
      </w:r>
      <w:r w:rsidR="00D66D38">
        <w:rPr>
          <w:rFonts w:asciiTheme="minorHAnsi" w:hAnsiTheme="minorHAnsi" w:cstheme="minorHAnsi"/>
          <w:u w:val="single"/>
        </w:rPr>
        <w:br/>
      </w:r>
      <w:r w:rsidRPr="00964E6B">
        <w:rPr>
          <w:rFonts w:asciiTheme="minorHAnsi" w:hAnsiTheme="minorHAnsi" w:cstheme="minorHAnsi"/>
        </w:rPr>
        <w:t>W przypadku nie dostarczenia</w:t>
      </w:r>
      <w:r w:rsidR="00D66D38">
        <w:rPr>
          <w:rFonts w:asciiTheme="minorHAnsi" w:hAnsiTheme="minorHAnsi" w:cstheme="minorHAnsi"/>
        </w:rPr>
        <w:t xml:space="preserve"> </w:t>
      </w:r>
      <w:r w:rsidRPr="00D66D38">
        <w:rPr>
          <w:rFonts w:asciiTheme="minorHAnsi" w:hAnsiTheme="minorHAnsi" w:cstheme="minorHAnsi"/>
        </w:rPr>
        <w:t xml:space="preserve">pełnowartościowego towaru po zgłoszonej reklamacji </w:t>
      </w:r>
      <w:r w:rsidR="00C93C26" w:rsidRPr="00D66D38">
        <w:rPr>
          <w:rFonts w:asciiTheme="minorHAnsi" w:hAnsiTheme="minorHAnsi" w:cstheme="minorHAnsi"/>
        </w:rPr>
        <w:t>szkoła</w:t>
      </w:r>
      <w:r w:rsidR="003403BC" w:rsidRPr="00D66D38">
        <w:rPr>
          <w:rFonts w:asciiTheme="minorHAnsi" w:hAnsiTheme="minorHAnsi" w:cstheme="minorHAnsi"/>
        </w:rPr>
        <w:t xml:space="preserve"> </w:t>
      </w:r>
      <w:r w:rsidRPr="00D66D38">
        <w:rPr>
          <w:rFonts w:asciiTheme="minorHAnsi" w:hAnsiTheme="minorHAnsi" w:cstheme="minorHAnsi"/>
        </w:rPr>
        <w:t>uprawniona jest do zakupu w/w towaru na koszt wykonawcy.</w:t>
      </w:r>
    </w:p>
    <w:p w14:paraId="6101DAD1" w14:textId="4CC109C8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Zakwestionowany towar zostanie zwrócony Wykonawcy i odebrany transportem na koszt Wykonawcy. </w:t>
      </w:r>
      <w:r w:rsidR="00CF7CCF"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</w:rPr>
        <w:t xml:space="preserve"> nie odpowiada za straty poniesione przez Wykonawcę z tytułu zwrotu kwestionowanej partii towaru.</w:t>
      </w:r>
    </w:p>
    <w:p w14:paraId="1F347838" w14:textId="0C2B1EF5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Towar</w:t>
      </w:r>
      <w:r w:rsidR="00CF7CC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mający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jakiekolwiek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oznaki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zepsucia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(zapach,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kolor,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konsystencja,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insekty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="00CF7CCF" w:rsidRPr="00964E6B">
        <w:rPr>
          <w:rFonts w:asciiTheme="minorHAnsi" w:hAnsiTheme="minorHAnsi" w:cstheme="minorHAnsi"/>
          <w:spacing w:val="-2"/>
        </w:rPr>
        <w:t> </w:t>
      </w:r>
      <w:r w:rsidRPr="00964E6B">
        <w:rPr>
          <w:rFonts w:asciiTheme="minorHAnsi" w:hAnsiTheme="minorHAnsi" w:cstheme="minorHAnsi"/>
        </w:rPr>
        <w:t>produktach) złą datę przydatności do spożycia,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zły termin ważności oraz uszkodzenia mechaniczne opakowania wewnętrznego i zewnętrznego (rozerwane opakowanie, pęknięte lub zgniecione pudełka)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powinien być wymieniony od chwili zgłoszenia przez zamawiającego zgodnie z zdeklarowanym przez wykonawcę czasem reklamacji stanowiącym poza</w:t>
      </w:r>
      <w:r w:rsidR="00DD1138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cenowe kryterium oceny ofert.</w:t>
      </w:r>
    </w:p>
    <w:p w14:paraId="4D3EE90B" w14:textId="34363218" w:rsidR="00CF7CCF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Produkty spożywcze powinny być dostarczone w oryginalnych, nienaruszonych opakowaniach zawierających oznaczenia fabryczne, tzn. rodzaj, nazwę wyrobu, ilość, datę przydatności do spożycia, nazwę i adres producenta, oraz inne oznakowania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 xml:space="preserve">zgodne z obowiązującymi w tym zakresie przepisami prawa żywnościowego. Dostarczane produkty spożywcze w zależności od ich kategorii muszą przy każdej dostawie posiadać wszystkie niezbędne dokumenty wymagane przepisami prawa </w:t>
      </w:r>
      <w:r w:rsidRPr="00964E6B">
        <w:rPr>
          <w:rFonts w:asciiTheme="minorHAnsi" w:hAnsiTheme="minorHAnsi" w:cstheme="minorHAnsi"/>
          <w:spacing w:val="-2"/>
        </w:rPr>
        <w:t>żywnościowego</w:t>
      </w:r>
      <w:r w:rsidR="00CF7CCF" w:rsidRPr="00964E6B">
        <w:rPr>
          <w:rFonts w:asciiTheme="minorHAnsi" w:hAnsiTheme="minorHAnsi" w:cstheme="minorHAnsi"/>
          <w:spacing w:val="-2"/>
        </w:rPr>
        <w:t>.</w:t>
      </w:r>
    </w:p>
    <w:p w14:paraId="4A17B0F8" w14:textId="04F5BA64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Produkty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powinny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być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zgodne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Rozporządzeniem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Ministra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Zdrowia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dnia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26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lipca 2016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r.</w:t>
      </w:r>
      <w:r w:rsidRPr="00964E6B">
        <w:rPr>
          <w:rFonts w:asciiTheme="minorHAnsi" w:hAnsiTheme="minorHAnsi" w:cstheme="minorHAnsi"/>
          <w:spacing w:val="31"/>
        </w:rPr>
        <w:t xml:space="preserve"> </w:t>
      </w:r>
      <w:r w:rsidR="00D66D38">
        <w:rPr>
          <w:rFonts w:asciiTheme="minorHAnsi" w:hAnsiTheme="minorHAnsi" w:cstheme="minorHAnsi"/>
          <w:spacing w:val="31"/>
        </w:rPr>
        <w:br/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29"/>
        </w:rPr>
        <w:t xml:space="preserve"> </w:t>
      </w:r>
      <w:r w:rsidRPr="00964E6B">
        <w:rPr>
          <w:rFonts w:asciiTheme="minorHAnsi" w:hAnsiTheme="minorHAnsi" w:cstheme="minorHAnsi"/>
        </w:rPr>
        <w:t>sprawie</w:t>
      </w:r>
      <w:r w:rsidRPr="00964E6B">
        <w:rPr>
          <w:rFonts w:asciiTheme="minorHAnsi" w:hAnsiTheme="minorHAnsi" w:cstheme="minorHAnsi"/>
          <w:spacing w:val="30"/>
        </w:rPr>
        <w:t xml:space="preserve"> </w:t>
      </w:r>
      <w:r w:rsidRPr="00964E6B">
        <w:rPr>
          <w:rFonts w:asciiTheme="minorHAnsi" w:hAnsiTheme="minorHAnsi" w:cstheme="minorHAnsi"/>
        </w:rPr>
        <w:t>grup</w:t>
      </w:r>
      <w:r w:rsidRPr="00964E6B">
        <w:rPr>
          <w:rFonts w:asciiTheme="minorHAnsi" w:hAnsiTheme="minorHAnsi" w:cstheme="minorHAnsi"/>
          <w:spacing w:val="25"/>
        </w:rPr>
        <w:t xml:space="preserve"> </w:t>
      </w:r>
      <w:r w:rsidRPr="00964E6B">
        <w:rPr>
          <w:rFonts w:asciiTheme="minorHAnsi" w:hAnsiTheme="minorHAnsi" w:cstheme="minorHAnsi"/>
        </w:rPr>
        <w:t>środków</w:t>
      </w:r>
      <w:r w:rsidRPr="00964E6B">
        <w:rPr>
          <w:rFonts w:asciiTheme="minorHAnsi" w:hAnsiTheme="minorHAnsi" w:cstheme="minorHAnsi"/>
          <w:spacing w:val="29"/>
        </w:rPr>
        <w:t xml:space="preserve"> </w:t>
      </w:r>
      <w:r w:rsidRPr="00964E6B">
        <w:rPr>
          <w:rFonts w:asciiTheme="minorHAnsi" w:hAnsiTheme="minorHAnsi" w:cstheme="minorHAnsi"/>
        </w:rPr>
        <w:t>spożywczych</w:t>
      </w:r>
      <w:r w:rsidRPr="00964E6B">
        <w:rPr>
          <w:rFonts w:asciiTheme="minorHAnsi" w:hAnsiTheme="minorHAnsi" w:cstheme="minorHAnsi"/>
          <w:spacing w:val="30"/>
        </w:rPr>
        <w:t xml:space="preserve"> </w:t>
      </w:r>
      <w:r w:rsidRPr="00964E6B">
        <w:rPr>
          <w:rFonts w:asciiTheme="minorHAnsi" w:hAnsiTheme="minorHAnsi" w:cstheme="minorHAnsi"/>
        </w:rPr>
        <w:t>przeznaczonych</w:t>
      </w:r>
      <w:r w:rsidRPr="00964E6B">
        <w:rPr>
          <w:rFonts w:asciiTheme="minorHAnsi" w:hAnsiTheme="minorHAnsi" w:cstheme="minorHAnsi"/>
          <w:spacing w:val="30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29"/>
        </w:rPr>
        <w:t xml:space="preserve"> </w:t>
      </w:r>
      <w:r w:rsidRPr="00964E6B">
        <w:rPr>
          <w:rFonts w:asciiTheme="minorHAnsi" w:hAnsiTheme="minorHAnsi" w:cstheme="minorHAnsi"/>
        </w:rPr>
        <w:t>sprzedaży</w:t>
      </w:r>
      <w:r w:rsidRPr="00964E6B">
        <w:rPr>
          <w:rFonts w:asciiTheme="minorHAnsi" w:hAnsiTheme="minorHAnsi" w:cstheme="minorHAnsi"/>
          <w:spacing w:val="30"/>
        </w:rPr>
        <w:t xml:space="preserve"> </w:t>
      </w:r>
      <w:r w:rsidRPr="00964E6B">
        <w:rPr>
          <w:rFonts w:asciiTheme="minorHAnsi" w:hAnsiTheme="minorHAnsi" w:cstheme="minorHAnsi"/>
        </w:rPr>
        <w:t>dzieciom i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 xml:space="preserve">młodzieży w jednostkach systemu oświaty oraz wymagań, jakie muszą spełniać środki spożywcze stosowane </w:t>
      </w:r>
      <w:r w:rsidR="00D66D3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ramach żywienia zbiorowego dzieci i młodzieży w tyc</w:t>
      </w:r>
      <w:r w:rsidR="00FE22AF" w:rsidRPr="00964E6B">
        <w:rPr>
          <w:rFonts w:asciiTheme="minorHAnsi" w:hAnsiTheme="minorHAnsi" w:cstheme="minorHAnsi"/>
        </w:rPr>
        <w:t xml:space="preserve">h </w:t>
      </w:r>
      <w:r w:rsidRPr="00964E6B">
        <w:rPr>
          <w:rFonts w:asciiTheme="minorHAnsi" w:hAnsiTheme="minorHAnsi" w:cstheme="minorHAnsi"/>
        </w:rPr>
        <w:t>jednostkach (Dz.U.2016r.1154).</w:t>
      </w:r>
    </w:p>
    <w:p w14:paraId="09ECF56F" w14:textId="59641249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Zamawiane produkty winny być dostarczane w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 xml:space="preserve">opakowaniach dopuszczonych do kontaktu </w:t>
      </w:r>
      <w:r w:rsidR="00D66D3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z żywnością, powinny zabezpieczać produkt przed uszkodzeniem i</w:t>
      </w:r>
      <w:r w:rsidR="00CF7CCF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 xml:space="preserve">zanieczyszczeniem. Odpowiedzialność za wady powstałe przy transporcie oraz za jakość dostarczanych produktów ponosi </w:t>
      </w:r>
      <w:r w:rsidRPr="00964E6B">
        <w:rPr>
          <w:rFonts w:asciiTheme="minorHAnsi" w:hAnsiTheme="minorHAnsi" w:cstheme="minorHAnsi"/>
          <w:spacing w:val="-2"/>
        </w:rPr>
        <w:t>wykonawca.</w:t>
      </w:r>
    </w:p>
    <w:p w14:paraId="629066E8" w14:textId="77777777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Wszystkie oferowane artykuły muszą być pełnowartościowe w pierwszym gatunku, tzn. bez śladów uszkodzenia, opakowane oryginalnie z widocznym terminem ważności /datą przydatności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spożycia.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Opakowania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mają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być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nienaruszone,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posiadać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zabezpieczenia zastosowane przez producenta oraz znaki identyfikujące produkt, a w szczególności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znak towarowy produktu lub markę producenta artykułu. Jakość oferowanych artykułów powinna być zgodna z Polskimi Normami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lub równoważnymi i obowiązującymi w tym zakresie przepisami.</w:t>
      </w:r>
    </w:p>
    <w:p w14:paraId="58C8CC57" w14:textId="3706CBC2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Dostarczane produkty spożywcze muszą być odpowiednio posortowane przez Wykonawcę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="00D66D38">
        <w:rPr>
          <w:rFonts w:asciiTheme="minorHAnsi" w:hAnsiTheme="minorHAnsi" w:cstheme="minorHAnsi"/>
          <w:spacing w:val="-3"/>
        </w:rPr>
        <w:br/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muszą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być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najwyższej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jakości,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przede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wszystkim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muszą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odpowiadać wymaganiom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jakościowym stosownie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obowiązujących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przepisów oraz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muszą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spełniać obowiązujące w tym zakresie normy sanitarno-epidemiologiczne, a także muszą być przechowywane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="00D66D38">
        <w:rPr>
          <w:rFonts w:asciiTheme="minorHAnsi" w:hAnsiTheme="minorHAnsi" w:cstheme="minorHAnsi"/>
          <w:spacing w:val="40"/>
        </w:rPr>
        <w:br/>
      </w:r>
      <w:r w:rsidRPr="00964E6B">
        <w:rPr>
          <w:rFonts w:asciiTheme="minorHAnsi" w:hAnsiTheme="minorHAnsi" w:cstheme="minorHAnsi"/>
        </w:rPr>
        <w:t>i</w:t>
      </w:r>
      <w:r w:rsidR="00D66D38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transportowane w warunkach gwarantujących najwyższą jakość.</w:t>
      </w:r>
    </w:p>
    <w:p w14:paraId="2A53FB53" w14:textId="77777777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894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Wykonawca</w:t>
      </w:r>
      <w:r w:rsidRPr="00964E6B">
        <w:rPr>
          <w:rFonts w:asciiTheme="minorHAnsi" w:hAnsiTheme="minorHAnsi" w:cstheme="minorHAnsi"/>
          <w:spacing w:val="-12"/>
        </w:rPr>
        <w:t xml:space="preserve"> </w:t>
      </w:r>
      <w:r w:rsidRPr="00964E6B">
        <w:rPr>
          <w:rFonts w:asciiTheme="minorHAnsi" w:hAnsiTheme="minorHAnsi" w:cstheme="minorHAnsi"/>
        </w:rPr>
        <w:t>zobowiązuje</w:t>
      </w:r>
      <w:r w:rsidRPr="00964E6B">
        <w:rPr>
          <w:rFonts w:asciiTheme="minorHAnsi" w:hAnsiTheme="minorHAnsi" w:cstheme="minorHAnsi"/>
          <w:spacing w:val="-13"/>
        </w:rPr>
        <w:t xml:space="preserve"> </w:t>
      </w:r>
      <w:r w:rsidRPr="00964E6B">
        <w:rPr>
          <w:rFonts w:asciiTheme="minorHAnsi" w:hAnsiTheme="minorHAnsi" w:cstheme="minorHAnsi"/>
          <w:spacing w:val="-4"/>
        </w:rPr>
        <w:t>się:</w:t>
      </w:r>
    </w:p>
    <w:p w14:paraId="72DD7132" w14:textId="1442B026" w:rsidR="007604F3" w:rsidRPr="00964E6B" w:rsidRDefault="002706C8" w:rsidP="001633E5">
      <w:pPr>
        <w:pStyle w:val="Akapitzlist"/>
        <w:numPr>
          <w:ilvl w:val="1"/>
          <w:numId w:val="18"/>
        </w:numPr>
        <w:tabs>
          <w:tab w:val="left" w:pos="1100"/>
          <w:tab w:val="left" w:pos="110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dostarczać produkty zgodnie z treścią zawartą w SWZ oraz załącznikami do SWZ,</w:t>
      </w:r>
    </w:p>
    <w:p w14:paraId="344C8765" w14:textId="77777777" w:rsidR="007604F3" w:rsidRPr="00964E6B" w:rsidRDefault="002706C8" w:rsidP="001633E5">
      <w:pPr>
        <w:pStyle w:val="Akapitzlist"/>
        <w:numPr>
          <w:ilvl w:val="1"/>
          <w:numId w:val="18"/>
        </w:numPr>
        <w:tabs>
          <w:tab w:val="left" w:pos="1101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dostarczać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produkty,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które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są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dopuszczone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sprzedaży,</w:t>
      </w:r>
    </w:p>
    <w:p w14:paraId="76F30DD2" w14:textId="4D85F3B6" w:rsidR="007604F3" w:rsidRPr="00964E6B" w:rsidRDefault="002706C8" w:rsidP="001633E5">
      <w:pPr>
        <w:pStyle w:val="Akapitzlist"/>
        <w:numPr>
          <w:ilvl w:val="1"/>
          <w:numId w:val="18"/>
        </w:numPr>
        <w:tabs>
          <w:tab w:val="left" w:pos="110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dostarczać artykuły nie wykazujące oznak nieświeżości lub zepsucia, świeże, zgodnie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="00225130" w:rsidRPr="00964E6B">
        <w:rPr>
          <w:rFonts w:asciiTheme="minorHAnsi" w:hAnsiTheme="minorHAnsi" w:cstheme="minorHAnsi"/>
          <w:spacing w:val="40"/>
        </w:rPr>
        <w:br/>
      </w:r>
      <w:r w:rsidRPr="00964E6B">
        <w:rPr>
          <w:rFonts w:asciiTheme="minorHAnsi" w:hAnsiTheme="minorHAnsi" w:cstheme="minorHAnsi"/>
        </w:rPr>
        <w:t>z Systemami Bezpieczeństwa Jakości Żywności i Żywieniowymi Polskimi Normami lub równoważnymi oraz ważną datą przydatności do spożycia / terminem ważności dla danego produktu,</w:t>
      </w:r>
    </w:p>
    <w:p w14:paraId="65663336" w14:textId="78DDD8CC" w:rsidR="007604F3" w:rsidRPr="00964E6B" w:rsidRDefault="002706C8" w:rsidP="001633E5">
      <w:pPr>
        <w:pStyle w:val="Akapitzlist"/>
        <w:numPr>
          <w:ilvl w:val="1"/>
          <w:numId w:val="18"/>
        </w:numPr>
        <w:tabs>
          <w:tab w:val="left" w:pos="1100"/>
          <w:tab w:val="left" w:pos="110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do spożycia / terminie ważności oraz</w:t>
      </w:r>
      <w:r w:rsidR="0072447B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gramaturze/litrażu,</w:t>
      </w:r>
    </w:p>
    <w:p w14:paraId="1CC79DA0" w14:textId="77777777" w:rsidR="007604F3" w:rsidRPr="00964E6B" w:rsidRDefault="002706C8" w:rsidP="001633E5">
      <w:pPr>
        <w:pStyle w:val="Akapitzlist"/>
        <w:numPr>
          <w:ilvl w:val="1"/>
          <w:numId w:val="18"/>
        </w:numPr>
        <w:tabs>
          <w:tab w:val="left" w:pos="1101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dostarczać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produkty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pierwszego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gatunku,</w:t>
      </w:r>
    </w:p>
    <w:p w14:paraId="30F6B208" w14:textId="59859A63" w:rsidR="007604F3" w:rsidRPr="00964E6B" w:rsidRDefault="002706C8" w:rsidP="001633E5">
      <w:pPr>
        <w:pStyle w:val="Akapitzlist"/>
        <w:numPr>
          <w:ilvl w:val="1"/>
          <w:numId w:val="18"/>
        </w:numPr>
        <w:tabs>
          <w:tab w:val="left" w:pos="110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dostarczać produkty czyste, niezabrudzone, nieuszkodzone mechanicznie, spełniające wymagania</w:t>
      </w:r>
      <w:r w:rsidRPr="00964E6B">
        <w:rPr>
          <w:rFonts w:asciiTheme="minorHAnsi" w:hAnsiTheme="minorHAnsi" w:cstheme="minorHAnsi"/>
          <w:spacing w:val="37"/>
        </w:rPr>
        <w:t xml:space="preserve"> </w:t>
      </w:r>
      <w:r w:rsidRPr="00964E6B">
        <w:rPr>
          <w:rFonts w:asciiTheme="minorHAnsi" w:hAnsiTheme="minorHAnsi" w:cstheme="minorHAnsi"/>
        </w:rPr>
        <w:t>jakościowe,</w:t>
      </w:r>
      <w:r w:rsidRPr="00964E6B">
        <w:rPr>
          <w:rFonts w:asciiTheme="minorHAnsi" w:hAnsiTheme="minorHAnsi" w:cstheme="minorHAnsi"/>
          <w:spacing w:val="35"/>
        </w:rPr>
        <w:t xml:space="preserve"> </w:t>
      </w:r>
      <w:r w:rsidRPr="00964E6B">
        <w:rPr>
          <w:rFonts w:asciiTheme="minorHAnsi" w:hAnsiTheme="minorHAnsi" w:cstheme="minorHAnsi"/>
        </w:rPr>
        <w:t>dotyczące</w:t>
      </w:r>
      <w:r w:rsidRPr="00964E6B">
        <w:rPr>
          <w:rFonts w:asciiTheme="minorHAnsi" w:hAnsiTheme="minorHAnsi" w:cstheme="minorHAnsi"/>
          <w:spacing w:val="34"/>
        </w:rPr>
        <w:t xml:space="preserve"> </w:t>
      </w:r>
      <w:r w:rsidRPr="00964E6B">
        <w:rPr>
          <w:rFonts w:asciiTheme="minorHAnsi" w:hAnsiTheme="minorHAnsi" w:cstheme="minorHAnsi"/>
        </w:rPr>
        <w:t>przechowywania,</w:t>
      </w:r>
      <w:r w:rsidRPr="00964E6B">
        <w:rPr>
          <w:rFonts w:asciiTheme="minorHAnsi" w:hAnsiTheme="minorHAnsi" w:cstheme="minorHAnsi"/>
          <w:spacing w:val="38"/>
        </w:rPr>
        <w:t xml:space="preserve"> </w:t>
      </w:r>
      <w:r w:rsidRPr="00964E6B">
        <w:rPr>
          <w:rFonts w:asciiTheme="minorHAnsi" w:hAnsiTheme="minorHAnsi" w:cstheme="minorHAnsi"/>
        </w:rPr>
        <w:t>pakowania</w:t>
      </w:r>
      <w:r w:rsidRPr="00964E6B">
        <w:rPr>
          <w:rFonts w:asciiTheme="minorHAnsi" w:hAnsiTheme="minorHAnsi" w:cstheme="minorHAnsi"/>
          <w:spacing w:val="37"/>
        </w:rPr>
        <w:t xml:space="preserve"> </w:t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transportu</w:t>
      </w:r>
      <w:r w:rsidRPr="00964E6B">
        <w:rPr>
          <w:rFonts w:asciiTheme="minorHAnsi" w:hAnsiTheme="minorHAnsi" w:cstheme="minorHAnsi"/>
          <w:spacing w:val="34"/>
        </w:rPr>
        <w:t xml:space="preserve"> </w:t>
      </w:r>
      <w:r w:rsidRPr="00964E6B">
        <w:rPr>
          <w:rFonts w:asciiTheme="minorHAnsi" w:hAnsiTheme="minorHAnsi" w:cstheme="minorHAnsi"/>
        </w:rPr>
        <w:t xml:space="preserve">zawarte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lastRenderedPageBreak/>
        <w:t>w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Polskich Normach lub równoważnych, posiadające właściwe atesty, certyfikaty oraz posiadające ważne terminy ważności, przydatności do spożycia,</w:t>
      </w:r>
    </w:p>
    <w:p w14:paraId="0318AB83" w14:textId="0ED87DD1" w:rsidR="007604F3" w:rsidRPr="00964E6B" w:rsidRDefault="002706C8" w:rsidP="001633E5">
      <w:pPr>
        <w:pStyle w:val="Akapitzlist"/>
        <w:numPr>
          <w:ilvl w:val="1"/>
          <w:numId w:val="18"/>
        </w:numPr>
        <w:tabs>
          <w:tab w:val="left" w:pos="1100"/>
          <w:tab w:val="left" w:pos="110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dostarczać asortyment własnym transportem, na swój koszt zgodnie z wymogami sanitarnymi</w:t>
      </w:r>
      <w:r w:rsidRPr="00964E6B">
        <w:rPr>
          <w:rFonts w:asciiTheme="minorHAnsi" w:hAnsiTheme="minorHAnsi" w:cstheme="minorHAnsi"/>
          <w:spacing w:val="37"/>
        </w:rPr>
        <w:t xml:space="preserve"> </w:t>
      </w:r>
      <w:r w:rsidR="00D66D38">
        <w:rPr>
          <w:rFonts w:asciiTheme="minorHAnsi" w:hAnsiTheme="minorHAnsi" w:cstheme="minorHAnsi"/>
          <w:spacing w:val="37"/>
        </w:rPr>
        <w:br/>
      </w:r>
      <w:r w:rsidRPr="00964E6B">
        <w:rPr>
          <w:rFonts w:asciiTheme="minorHAnsi" w:hAnsiTheme="minorHAnsi" w:cstheme="minorHAnsi"/>
        </w:rPr>
        <w:t>i</w:t>
      </w:r>
      <w:r w:rsidR="00D66D38">
        <w:rPr>
          <w:rFonts w:asciiTheme="minorHAnsi" w:hAnsiTheme="minorHAnsi" w:cstheme="minorHAnsi"/>
          <w:spacing w:val="37"/>
        </w:rPr>
        <w:t xml:space="preserve"> </w:t>
      </w:r>
      <w:r w:rsidRPr="00964E6B">
        <w:rPr>
          <w:rFonts w:asciiTheme="minorHAnsi" w:hAnsiTheme="minorHAnsi" w:cstheme="minorHAnsi"/>
        </w:rPr>
        <w:t>HACCP,</w:t>
      </w:r>
      <w:r w:rsidR="0072447B" w:rsidRPr="00964E6B">
        <w:rPr>
          <w:rFonts w:asciiTheme="minorHAnsi" w:hAnsiTheme="minorHAnsi" w:cstheme="minorHAnsi"/>
          <w:spacing w:val="37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37"/>
        </w:rPr>
        <w:t xml:space="preserve"> </w:t>
      </w:r>
      <w:r w:rsidRPr="00964E6B">
        <w:rPr>
          <w:rFonts w:asciiTheme="minorHAnsi" w:hAnsiTheme="minorHAnsi" w:cstheme="minorHAnsi"/>
        </w:rPr>
        <w:t>sposób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zapobiegający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utracie</w:t>
      </w:r>
      <w:r w:rsidRPr="00964E6B">
        <w:rPr>
          <w:rFonts w:asciiTheme="minorHAnsi" w:hAnsiTheme="minorHAnsi" w:cstheme="minorHAnsi"/>
          <w:spacing w:val="38"/>
        </w:rPr>
        <w:t xml:space="preserve"> </w:t>
      </w:r>
      <w:r w:rsidRPr="00964E6B">
        <w:rPr>
          <w:rFonts w:asciiTheme="minorHAnsi" w:hAnsiTheme="minorHAnsi" w:cstheme="minorHAnsi"/>
        </w:rPr>
        <w:t>walorów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smakowych i</w:t>
      </w:r>
      <w:r w:rsidR="00FE22A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odżywczych,</w:t>
      </w:r>
    </w:p>
    <w:p w14:paraId="64786275" w14:textId="1DDE011C" w:rsidR="007604F3" w:rsidRPr="00964E6B" w:rsidRDefault="002706C8" w:rsidP="001633E5">
      <w:pPr>
        <w:pStyle w:val="Akapitzlist"/>
        <w:numPr>
          <w:ilvl w:val="1"/>
          <w:numId w:val="18"/>
        </w:numPr>
        <w:tabs>
          <w:tab w:val="left" w:pos="1100"/>
          <w:tab w:val="left" w:pos="110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realizować zamówienia środkami transportowymi dostosowanymi do przewozu artykułów spożywczych, w warunkach zapewniających utrzymanie właściwej ich jakości,</w:t>
      </w:r>
    </w:p>
    <w:p w14:paraId="46EB326F" w14:textId="0C1EC2CC" w:rsidR="00CF7CCF" w:rsidRPr="00964E6B" w:rsidRDefault="002706C8" w:rsidP="001633E5">
      <w:pPr>
        <w:pStyle w:val="Akapitzlist"/>
        <w:numPr>
          <w:ilvl w:val="1"/>
          <w:numId w:val="18"/>
        </w:numPr>
        <w:tabs>
          <w:tab w:val="left" w:pos="1099"/>
          <w:tab w:val="left" w:pos="110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zagwarantować dowóz surowców w pojemnikach oraz opakowaniach posiadających atest PZH odnoście dopuszczenia do kontaktu z żywnością, tak, by dostawy realizowane były zgodnie z zasadami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„dobrej praktyki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higienicznej”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(dotyczy to głównie: stanu higienicznego samochodu, higieny osobistej kierowcy, terminu ważności/daty</w:t>
      </w:r>
      <w:r w:rsidR="00FE22A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przydatności do spożycia, temperatury przewozu),</w:t>
      </w:r>
    </w:p>
    <w:p w14:paraId="599CA0A7" w14:textId="225F6BEE" w:rsidR="007604F3" w:rsidRPr="00964E6B" w:rsidRDefault="002706C8" w:rsidP="001633E5">
      <w:pPr>
        <w:pStyle w:val="Akapitzlist"/>
        <w:numPr>
          <w:ilvl w:val="1"/>
          <w:numId w:val="18"/>
        </w:numPr>
        <w:tabs>
          <w:tab w:val="left" w:pos="1099"/>
          <w:tab w:val="left" w:pos="110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14:paraId="68CC102A" w14:textId="76551F0A" w:rsidR="007604F3" w:rsidRPr="00964E6B" w:rsidRDefault="00CF7CCF" w:rsidP="001633E5">
      <w:pPr>
        <w:pStyle w:val="Akapitzlist"/>
        <w:numPr>
          <w:ilvl w:val="0"/>
          <w:numId w:val="18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="002706C8" w:rsidRPr="00964E6B">
        <w:rPr>
          <w:rFonts w:asciiTheme="minorHAnsi" w:hAnsiTheme="minorHAnsi" w:cstheme="minorHAnsi"/>
        </w:rPr>
        <w:t>, wskazując w opisie poszczególnych produktów określenie: typu (nazwy handlowe lub nazwy producentów) dopuszczają zaoferowanie produktów równoważnych, z zachowaniem podanych w opisie wymagań minimalnych</w:t>
      </w:r>
      <w:r w:rsidR="002706C8" w:rsidRPr="00964E6B">
        <w:rPr>
          <w:rFonts w:asciiTheme="minorHAnsi" w:hAnsiTheme="minorHAnsi" w:cstheme="minorHAnsi"/>
          <w:spacing w:val="40"/>
        </w:rPr>
        <w:t xml:space="preserve"> </w:t>
      </w:r>
      <w:r w:rsidR="002706C8" w:rsidRPr="00964E6B">
        <w:rPr>
          <w:rFonts w:asciiTheme="minorHAnsi" w:hAnsiTheme="minorHAnsi" w:cstheme="minorHAnsi"/>
        </w:rPr>
        <w:t>dla danego produktu.</w:t>
      </w:r>
    </w:p>
    <w:p w14:paraId="779511DE" w14:textId="77777777" w:rsidR="007604F3" w:rsidRPr="00964E6B" w:rsidRDefault="002706C8" w:rsidP="001633E5">
      <w:pPr>
        <w:pStyle w:val="Akapitzlist"/>
        <w:numPr>
          <w:ilvl w:val="0"/>
          <w:numId w:val="18"/>
        </w:numPr>
        <w:tabs>
          <w:tab w:val="left" w:pos="907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Szczegółowy zakres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zamówienia został określony w załącznikach do SWZ w tym wzorze umowy oraz Załącznik nr 2 - Formularz asortymentowo – cenowy.</w:t>
      </w:r>
    </w:p>
    <w:p w14:paraId="2CDB6018" w14:textId="77777777" w:rsidR="007604F3" w:rsidRPr="00964E6B" w:rsidRDefault="002706C8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Główny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Kod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  <w:spacing w:val="-4"/>
        </w:rPr>
        <w:t>CPV:</w:t>
      </w:r>
    </w:p>
    <w:p w14:paraId="770248AA" w14:textId="77777777" w:rsidR="007604F3" w:rsidRPr="00964E6B" w:rsidRDefault="002706C8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15800000-6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-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Różne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produkty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spożywcze</w:t>
      </w:r>
    </w:p>
    <w:p w14:paraId="2DAA9AB2" w14:textId="77777777" w:rsidR="007604F3" w:rsidRPr="00964E6B" w:rsidRDefault="007604F3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</w:p>
    <w:p w14:paraId="04FD58BD" w14:textId="77777777" w:rsidR="007604F3" w:rsidRPr="00964E6B" w:rsidRDefault="002706C8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Dodatkowe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Kody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  <w:spacing w:val="-4"/>
        </w:rPr>
        <w:t>CPV:</w:t>
      </w:r>
    </w:p>
    <w:p w14:paraId="44945230" w14:textId="77777777" w:rsidR="00CF7CCF" w:rsidRPr="00964E6B" w:rsidRDefault="00CF7CCF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</w:p>
    <w:p w14:paraId="0F1E1249" w14:textId="048D0B0C" w:rsidR="009438CE" w:rsidRPr="00964E6B" w:rsidRDefault="0072447B" w:rsidP="001633E5">
      <w:pPr>
        <w:pStyle w:val="Tekstpodstawowy"/>
        <w:ind w:left="426" w:hanging="426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   </w:t>
      </w:r>
      <w:r w:rsidR="009438CE" w:rsidRPr="00964E6B">
        <w:rPr>
          <w:rFonts w:asciiTheme="minorHAnsi" w:hAnsiTheme="minorHAnsi" w:cstheme="minorHAnsi"/>
        </w:rPr>
        <w:t>03142500</w:t>
      </w:r>
      <w:r w:rsidRPr="00964E6B">
        <w:rPr>
          <w:rFonts w:asciiTheme="minorHAnsi" w:hAnsiTheme="minorHAnsi" w:cstheme="minorHAnsi"/>
        </w:rPr>
        <w:t xml:space="preserve"> </w:t>
      </w:r>
      <w:r w:rsidR="009438CE" w:rsidRPr="00964E6B">
        <w:rPr>
          <w:rFonts w:asciiTheme="minorHAnsi" w:hAnsiTheme="minorHAnsi" w:cstheme="minorHAnsi"/>
        </w:rPr>
        <w:t xml:space="preserve">– </w:t>
      </w:r>
      <w:r w:rsidR="004B4DD3" w:rsidRPr="00964E6B">
        <w:rPr>
          <w:rFonts w:asciiTheme="minorHAnsi" w:hAnsiTheme="minorHAnsi" w:cstheme="minorHAnsi"/>
        </w:rPr>
        <w:t>j</w:t>
      </w:r>
      <w:r w:rsidR="009438CE" w:rsidRPr="00964E6B">
        <w:rPr>
          <w:rFonts w:asciiTheme="minorHAnsi" w:hAnsiTheme="minorHAnsi" w:cstheme="minorHAnsi"/>
        </w:rPr>
        <w:t>aja</w:t>
      </w:r>
    </w:p>
    <w:p w14:paraId="5EE45D5B" w14:textId="0D608D8F" w:rsidR="009438CE" w:rsidRPr="00964E6B" w:rsidRDefault="009438CE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15100000-9</w:t>
      </w:r>
      <w:r w:rsidR="005C222B" w:rsidRPr="00964E6B">
        <w:rPr>
          <w:rFonts w:asciiTheme="minorHAnsi" w:hAnsiTheme="minorHAnsi" w:cstheme="minorHAnsi"/>
        </w:rPr>
        <w:t xml:space="preserve"> – </w:t>
      </w:r>
      <w:r w:rsidR="004B4DD3" w:rsidRPr="00964E6B">
        <w:rPr>
          <w:rFonts w:asciiTheme="minorHAnsi" w:hAnsiTheme="minorHAnsi" w:cstheme="minorHAnsi"/>
        </w:rPr>
        <w:t>p</w:t>
      </w:r>
      <w:r w:rsidR="005C222B" w:rsidRPr="00964E6B">
        <w:rPr>
          <w:rFonts w:asciiTheme="minorHAnsi" w:hAnsiTheme="minorHAnsi" w:cstheme="minorHAnsi"/>
        </w:rPr>
        <w:t>rodukty zwierzęce, mięso o produkty mięsne</w:t>
      </w:r>
    </w:p>
    <w:p w14:paraId="0AA0B1C5" w14:textId="648629A2" w:rsidR="009438CE" w:rsidRPr="00964E6B" w:rsidRDefault="009438CE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15410000-5 – </w:t>
      </w:r>
      <w:r w:rsidR="004B4DD3" w:rsidRPr="00964E6B">
        <w:rPr>
          <w:rFonts w:asciiTheme="minorHAnsi" w:hAnsiTheme="minorHAnsi" w:cstheme="minorHAnsi"/>
        </w:rPr>
        <w:t>s</w:t>
      </w:r>
      <w:r w:rsidRPr="00964E6B">
        <w:rPr>
          <w:rFonts w:asciiTheme="minorHAnsi" w:hAnsiTheme="minorHAnsi" w:cstheme="minorHAnsi"/>
        </w:rPr>
        <w:t>urowe oleje i tłuszcze zwierzęce lub roślinne</w:t>
      </w:r>
    </w:p>
    <w:p w14:paraId="0641F560" w14:textId="467E2EBC" w:rsidR="007604F3" w:rsidRPr="00964E6B" w:rsidRDefault="002706C8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15613000-8</w:t>
      </w:r>
      <w:r w:rsidR="009438CE" w:rsidRPr="00964E6B">
        <w:rPr>
          <w:rFonts w:asciiTheme="minorHAnsi" w:hAnsiTheme="minorHAnsi" w:cstheme="minorHAnsi"/>
          <w:spacing w:val="-6"/>
        </w:rPr>
        <w:t xml:space="preserve"> – </w:t>
      </w:r>
      <w:r w:rsidR="004B4DD3" w:rsidRPr="00964E6B">
        <w:rPr>
          <w:rFonts w:asciiTheme="minorHAnsi" w:hAnsiTheme="minorHAnsi" w:cstheme="minorHAnsi"/>
        </w:rPr>
        <w:t>p</w:t>
      </w:r>
      <w:r w:rsidRPr="00964E6B">
        <w:rPr>
          <w:rFonts w:asciiTheme="minorHAnsi" w:hAnsiTheme="minorHAnsi" w:cstheme="minorHAnsi"/>
        </w:rPr>
        <w:t>rodukty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ziaren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  <w:spacing w:val="-4"/>
        </w:rPr>
        <w:t>zbóż</w:t>
      </w:r>
    </w:p>
    <w:p w14:paraId="53E6BC7E" w14:textId="2D5B80B9" w:rsidR="009438CE" w:rsidRPr="00964E6B" w:rsidRDefault="002706C8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15600000-4</w:t>
      </w:r>
      <w:r w:rsidR="009438CE" w:rsidRPr="00964E6B">
        <w:rPr>
          <w:rFonts w:asciiTheme="minorHAnsi" w:hAnsiTheme="minorHAnsi" w:cstheme="minorHAnsi"/>
          <w:spacing w:val="-5"/>
        </w:rPr>
        <w:t xml:space="preserve"> – </w:t>
      </w:r>
      <w:r w:rsidR="004B4DD3" w:rsidRPr="00964E6B">
        <w:rPr>
          <w:rFonts w:asciiTheme="minorHAnsi" w:hAnsiTheme="minorHAnsi" w:cstheme="minorHAnsi"/>
        </w:rPr>
        <w:t>p</w:t>
      </w:r>
      <w:r w:rsidRPr="00964E6B">
        <w:rPr>
          <w:rFonts w:asciiTheme="minorHAnsi" w:hAnsiTheme="minorHAnsi" w:cstheme="minorHAnsi"/>
        </w:rPr>
        <w:t>rodukty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przemiału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ziarna,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skrobi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produktów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 xml:space="preserve">skrobiowych </w:t>
      </w:r>
    </w:p>
    <w:p w14:paraId="789529E7" w14:textId="7AAD9D78" w:rsidR="009438CE" w:rsidRPr="00964E6B" w:rsidRDefault="009438CE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15870000-7 – </w:t>
      </w:r>
      <w:r w:rsidR="004B4DD3" w:rsidRPr="00964E6B">
        <w:rPr>
          <w:rFonts w:asciiTheme="minorHAnsi" w:hAnsiTheme="minorHAnsi" w:cstheme="minorHAnsi"/>
        </w:rPr>
        <w:t>p</w:t>
      </w:r>
      <w:r w:rsidRPr="00964E6B">
        <w:rPr>
          <w:rFonts w:asciiTheme="minorHAnsi" w:hAnsiTheme="minorHAnsi" w:cstheme="minorHAnsi"/>
        </w:rPr>
        <w:t>rzyprawy i przyprawy korzenne</w:t>
      </w:r>
    </w:p>
    <w:p w14:paraId="31508884" w14:textId="29A69639" w:rsidR="009438CE" w:rsidRPr="00964E6B" w:rsidRDefault="009438CE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15810000-9 – pieczywo, świeże wyroby piekarskie i ciastkarskie</w:t>
      </w:r>
    </w:p>
    <w:p w14:paraId="584092C7" w14:textId="73F0EC8C" w:rsidR="005C222B" w:rsidRPr="00964E6B" w:rsidRDefault="005C222B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15511000-4 – mleko</w:t>
      </w:r>
    </w:p>
    <w:p w14:paraId="533E5365" w14:textId="78403E53" w:rsidR="005C222B" w:rsidRPr="00964E6B" w:rsidRDefault="005C222B" w:rsidP="001633E5">
      <w:pPr>
        <w:pStyle w:val="Tekstpodstawowy"/>
        <w:ind w:left="357" w:hanging="357"/>
        <w:jc w:val="left"/>
        <w:rPr>
          <w:rFonts w:asciiTheme="minorHAnsi" w:hAnsiTheme="minorHAnsi" w:cstheme="minorHAnsi"/>
          <w:spacing w:val="1"/>
        </w:rPr>
      </w:pPr>
      <w:r w:rsidRPr="00964E6B">
        <w:rPr>
          <w:rFonts w:asciiTheme="minorHAnsi" w:hAnsiTheme="minorHAnsi" w:cstheme="minorHAnsi"/>
        </w:rPr>
        <w:t>15512300-3 – śmietana</w:t>
      </w:r>
    </w:p>
    <w:p w14:paraId="17209B9A" w14:textId="50C4FA1F" w:rsidR="000A280A" w:rsidRPr="00964E6B" w:rsidRDefault="005C222B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15551310-1</w:t>
      </w:r>
      <w:r w:rsidR="000A280A" w:rsidRPr="00964E6B">
        <w:rPr>
          <w:rFonts w:asciiTheme="minorHAnsi" w:hAnsiTheme="minorHAnsi" w:cstheme="minorHAnsi"/>
        </w:rPr>
        <w:t xml:space="preserve"> – </w:t>
      </w:r>
      <w:r w:rsidRPr="00964E6B">
        <w:rPr>
          <w:rFonts w:asciiTheme="minorHAnsi" w:hAnsiTheme="minorHAnsi" w:cstheme="minorHAnsi"/>
        </w:rPr>
        <w:t>jogurt naturalny</w:t>
      </w:r>
    </w:p>
    <w:p w14:paraId="1B5FAB31" w14:textId="65804FA0" w:rsidR="000A280A" w:rsidRPr="00964E6B" w:rsidRDefault="005C222B" w:rsidP="001633E5">
      <w:pPr>
        <w:pStyle w:val="Tekstpodstawowy"/>
        <w:ind w:left="357" w:hanging="357"/>
        <w:jc w:val="left"/>
        <w:rPr>
          <w:rFonts w:asciiTheme="minorHAnsi" w:hAnsiTheme="minorHAnsi" w:cstheme="minorHAnsi"/>
          <w:spacing w:val="-2"/>
        </w:rPr>
      </w:pPr>
      <w:r w:rsidRPr="00964E6B">
        <w:rPr>
          <w:rFonts w:asciiTheme="minorHAnsi" w:hAnsiTheme="minorHAnsi" w:cstheme="minorHAnsi"/>
        </w:rPr>
        <w:t>15544000-</w:t>
      </w:r>
      <w:r w:rsidR="000A280A" w:rsidRPr="00964E6B">
        <w:rPr>
          <w:rFonts w:asciiTheme="minorHAnsi" w:hAnsiTheme="minorHAnsi" w:cstheme="minorHAnsi"/>
        </w:rPr>
        <w:t xml:space="preserve">3 – </w:t>
      </w:r>
      <w:r w:rsidRPr="00964E6B">
        <w:rPr>
          <w:rFonts w:asciiTheme="minorHAnsi" w:hAnsiTheme="minorHAnsi" w:cstheme="minorHAnsi"/>
        </w:rPr>
        <w:t>ser żółty</w:t>
      </w:r>
    </w:p>
    <w:p w14:paraId="6860DF66" w14:textId="77777777" w:rsidR="000A280A" w:rsidRPr="00964E6B" w:rsidRDefault="005C222B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15530000-2</w:t>
      </w:r>
      <w:r w:rsidR="000A280A" w:rsidRPr="00964E6B">
        <w:rPr>
          <w:rFonts w:asciiTheme="minorHAnsi" w:hAnsiTheme="minorHAnsi" w:cstheme="minorHAnsi"/>
        </w:rPr>
        <w:t xml:space="preserve"> – </w:t>
      </w:r>
      <w:r w:rsidRPr="00964E6B">
        <w:rPr>
          <w:rFonts w:asciiTheme="minorHAnsi" w:hAnsiTheme="minorHAnsi" w:cstheme="minorHAnsi"/>
        </w:rPr>
        <w:t>masło</w:t>
      </w:r>
    </w:p>
    <w:p w14:paraId="76DDD1C2" w14:textId="6AE0786B" w:rsidR="005C222B" w:rsidRPr="00964E6B" w:rsidRDefault="005C222B" w:rsidP="001633E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15551320-4</w:t>
      </w:r>
      <w:r w:rsidR="000A280A" w:rsidRPr="00964E6B">
        <w:rPr>
          <w:rFonts w:asciiTheme="minorHAnsi" w:hAnsiTheme="minorHAnsi" w:cstheme="minorHAnsi"/>
        </w:rPr>
        <w:t xml:space="preserve"> – </w:t>
      </w:r>
      <w:r w:rsidRPr="00964E6B">
        <w:rPr>
          <w:rFonts w:asciiTheme="minorHAnsi" w:hAnsiTheme="minorHAnsi" w:cstheme="minorHAnsi"/>
        </w:rPr>
        <w:t>serek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homogenizowany.</w:t>
      </w:r>
    </w:p>
    <w:p w14:paraId="27235B5B" w14:textId="77777777" w:rsidR="007604F3" w:rsidRPr="00964E6B" w:rsidRDefault="007604F3" w:rsidP="00C807D3">
      <w:pPr>
        <w:pStyle w:val="Tekstpodstawowy"/>
        <w:spacing w:before="1"/>
        <w:ind w:left="0"/>
        <w:jc w:val="left"/>
        <w:rPr>
          <w:rFonts w:asciiTheme="minorHAnsi" w:hAnsiTheme="minorHAnsi" w:cstheme="minorHAnsi"/>
        </w:rPr>
      </w:pPr>
    </w:p>
    <w:p w14:paraId="21614F09" w14:textId="11F27C40" w:rsidR="00225130" w:rsidRPr="00964E6B" w:rsidRDefault="002706C8" w:rsidP="00C807D3">
      <w:pPr>
        <w:pStyle w:val="Nagwek1"/>
        <w:spacing w:line="276" w:lineRule="exact"/>
        <w:ind w:left="357" w:hanging="357"/>
        <w:rPr>
          <w:rFonts w:asciiTheme="minorHAnsi" w:hAnsiTheme="minorHAnsi" w:cstheme="minorHAnsi"/>
          <w:spacing w:val="-2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15"/>
        </w:rPr>
        <w:t xml:space="preserve"> </w:t>
      </w:r>
      <w:r w:rsidRPr="00964E6B">
        <w:rPr>
          <w:rFonts w:asciiTheme="minorHAnsi" w:hAnsiTheme="minorHAnsi" w:cstheme="minorHAnsi"/>
        </w:rPr>
        <w:t>V.</w:t>
      </w:r>
      <w:r w:rsidRPr="00964E6B">
        <w:rPr>
          <w:rFonts w:asciiTheme="minorHAnsi" w:hAnsiTheme="minorHAnsi" w:cstheme="minorHAnsi"/>
          <w:spacing w:val="-11"/>
        </w:rPr>
        <w:t xml:space="preserve"> </w:t>
      </w:r>
      <w:r w:rsidRPr="00964E6B">
        <w:rPr>
          <w:rFonts w:asciiTheme="minorHAnsi" w:hAnsiTheme="minorHAnsi" w:cstheme="minorHAnsi"/>
        </w:rPr>
        <w:t>RÓWNOWAŻNOŚĆ</w:t>
      </w:r>
      <w:r w:rsidRPr="00964E6B">
        <w:rPr>
          <w:rFonts w:asciiTheme="minorHAnsi" w:hAnsiTheme="minorHAnsi" w:cstheme="minorHAnsi"/>
          <w:spacing w:val="-13"/>
        </w:rPr>
        <w:t xml:space="preserve"> </w:t>
      </w:r>
      <w:r w:rsidRPr="00964E6B">
        <w:rPr>
          <w:rFonts w:asciiTheme="minorHAnsi" w:hAnsiTheme="minorHAnsi" w:cstheme="minorHAnsi"/>
        </w:rPr>
        <w:t>MATERIAŁÓW</w:t>
      </w:r>
      <w:r w:rsidRPr="00964E6B">
        <w:rPr>
          <w:rFonts w:asciiTheme="minorHAnsi" w:hAnsiTheme="minorHAnsi" w:cstheme="minorHAnsi"/>
          <w:spacing w:val="-12"/>
        </w:rPr>
        <w:t xml:space="preserve"> </w:t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-11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URZĄDZEŃ.</w:t>
      </w:r>
    </w:p>
    <w:p w14:paraId="191CCB47" w14:textId="4D1EBA12" w:rsidR="007604F3" w:rsidRPr="00964E6B" w:rsidRDefault="002706C8" w:rsidP="00C807D3">
      <w:pPr>
        <w:pStyle w:val="Akapitzlist"/>
        <w:numPr>
          <w:ilvl w:val="0"/>
          <w:numId w:val="17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 sytuacji</w:t>
      </w:r>
      <w:r w:rsidR="33BF7902" w:rsidRPr="00964E6B">
        <w:rPr>
          <w:rFonts w:asciiTheme="minorHAnsi" w:hAnsiTheme="minorHAnsi" w:cstheme="minorHAnsi"/>
        </w:rPr>
        <w:t>,</w:t>
      </w:r>
      <w:r w:rsidRPr="00964E6B">
        <w:rPr>
          <w:rFonts w:asciiTheme="minorHAnsi" w:hAnsiTheme="minorHAnsi" w:cstheme="minorHAnsi"/>
        </w:rPr>
        <w:t xml:space="preserve"> gdy Zamawiający opisał przedmiot zamówienia przez wskazanie znaków towarowych, patentów lub pochodzenia, to należy rozumieć, iż dopuszcza się zastosowanie rozwiązań równoważnych.</w:t>
      </w:r>
    </w:p>
    <w:p w14:paraId="00AF1A18" w14:textId="0DEAFF72" w:rsidR="007604F3" w:rsidRPr="00964E6B" w:rsidRDefault="002706C8" w:rsidP="00C807D3">
      <w:pPr>
        <w:pStyle w:val="Akapitzlist"/>
        <w:numPr>
          <w:ilvl w:val="0"/>
          <w:numId w:val="17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Nazwy własne użyte w dołączonym opisie przedmiotu zamówienia, określające typ produktu lub producenta, zostały podane przykładowo, a ich wskazanie ma na celu określenie minimalnych oczekiwanych parametrów jakościowych, a wskazana marka lub nazwa handlowa określa klasę produktu, a nie konkretnego producenta. Zamawiający dopuszcza zastosowanie produktów równoważnych tzn. nie gorszych w zakresie składu surowcowego niż produkty wskazane w opisie przedmiotu zamówienia. Produkt równoważny będzie posiadał te same walory smakowe, skład nie gorszy od wskazanego</w:t>
      </w:r>
      <w:r w:rsidR="00D66D38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i właściwości co produkt wskazany w opisie przedmiotu zamówienia.</w:t>
      </w:r>
    </w:p>
    <w:p w14:paraId="5888C024" w14:textId="409456D9" w:rsidR="007604F3" w:rsidRPr="00964E6B" w:rsidRDefault="002706C8" w:rsidP="00C807D3">
      <w:pPr>
        <w:pStyle w:val="Akapitzlist"/>
        <w:numPr>
          <w:ilvl w:val="0"/>
          <w:numId w:val="17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Na wykonawcy spoczywa obowiązek wykazania, iż oferowane dostawy</w:t>
      </w:r>
      <w:r w:rsidR="000A280A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spełniają wymagania Zamawiającego.</w:t>
      </w:r>
    </w:p>
    <w:p w14:paraId="1140127A" w14:textId="58A988A7" w:rsidR="007604F3" w:rsidRPr="00964E6B" w:rsidRDefault="002706C8" w:rsidP="00C807D3">
      <w:pPr>
        <w:pStyle w:val="Akapitzlist"/>
        <w:numPr>
          <w:ilvl w:val="0"/>
          <w:numId w:val="17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lastRenderedPageBreak/>
        <w:t>Wszelkie produkty pochodzące od konkretnych producentów, określają minimalne parametry jakościowe i cechy użytkowe jakim muszą odpowiadać produkty, aby spełniać wymagania stawiane przez Zamawiającego i stanowią wyłącznie wzorzec jakościowy przedmiotu zamówienia.</w:t>
      </w:r>
    </w:p>
    <w:p w14:paraId="1028DC63" w14:textId="5016179D" w:rsidR="007604F3" w:rsidRPr="00964E6B" w:rsidRDefault="002706C8" w:rsidP="00C807D3">
      <w:pPr>
        <w:pStyle w:val="Akapitzlist"/>
        <w:numPr>
          <w:ilvl w:val="0"/>
          <w:numId w:val="17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Przez zapis dotyczący minimalnych wymagań parametrów jakościowych, Zamawiający rozumie wymagania towarów zawarte w ogólnie dostępnych źródłach, katalogach, stronach</w:t>
      </w:r>
      <w:r w:rsidR="00D66D38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internetowych producentów. Operowanie przykładowymi nazwami producenta, ma jedynie na celu doprecyzowanie poziomu oczekiwań Zamawiającego w stosunku d</w:t>
      </w:r>
      <w:r w:rsidR="000A280A" w:rsidRPr="00964E6B">
        <w:rPr>
          <w:rFonts w:asciiTheme="minorHAnsi" w:hAnsiTheme="minorHAnsi" w:cstheme="minorHAnsi"/>
        </w:rPr>
        <w:t>o</w:t>
      </w:r>
      <w:r w:rsidR="00165DFA" w:rsidRPr="00964E6B">
        <w:rPr>
          <w:rFonts w:asciiTheme="minorHAnsi" w:hAnsiTheme="minorHAnsi" w:cstheme="minorHAnsi"/>
        </w:rPr>
        <w:t xml:space="preserve"> </w:t>
      </w:r>
      <w:r w:rsidR="000A280A" w:rsidRPr="00964E6B">
        <w:rPr>
          <w:rFonts w:asciiTheme="minorHAnsi" w:hAnsiTheme="minorHAnsi" w:cstheme="minorHAnsi"/>
        </w:rPr>
        <w:t>ok</w:t>
      </w:r>
      <w:r w:rsidRPr="00964E6B">
        <w:rPr>
          <w:rFonts w:asciiTheme="minorHAnsi" w:hAnsiTheme="minorHAnsi" w:cstheme="minorHAnsi"/>
        </w:rPr>
        <w:t>reślonego rozwiązania. Tak więc posługiwanie się nazwami producentów czy produktów ma wyłącznie charakter przykładowy. Zamawiający przy opisie przedmiotu zamówienia wskazując oznaczenie konkretnego producenta (dostawcy) lub konkretny produkt,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dopuszcza</w:t>
      </w:r>
      <w:r w:rsidRPr="00964E6B">
        <w:rPr>
          <w:rFonts w:asciiTheme="minorHAnsi" w:hAnsiTheme="minorHAnsi" w:cstheme="minorHAnsi"/>
          <w:spacing w:val="37"/>
        </w:rPr>
        <w:t xml:space="preserve"> </w:t>
      </w:r>
      <w:r w:rsidRPr="00964E6B">
        <w:rPr>
          <w:rFonts w:asciiTheme="minorHAnsi" w:hAnsiTheme="minorHAnsi" w:cstheme="minorHAnsi"/>
        </w:rPr>
        <w:t>jednocześnie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produkty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równoważne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parametrach</w:t>
      </w:r>
      <w:r w:rsidRPr="00964E6B">
        <w:rPr>
          <w:rFonts w:asciiTheme="minorHAnsi" w:hAnsiTheme="minorHAnsi" w:cstheme="minorHAnsi"/>
          <w:spacing w:val="39"/>
        </w:rPr>
        <w:t xml:space="preserve"> </w:t>
      </w:r>
      <w:r w:rsidRPr="00964E6B">
        <w:rPr>
          <w:rFonts w:asciiTheme="minorHAnsi" w:hAnsiTheme="minorHAnsi" w:cstheme="minorHAnsi"/>
        </w:rPr>
        <w:t>jakościowych i</w:t>
      </w:r>
      <w:r w:rsidR="000A280A" w:rsidRPr="00964E6B">
        <w:rPr>
          <w:rFonts w:asciiTheme="minorHAnsi" w:hAnsiTheme="minorHAnsi" w:cstheme="minorHAnsi"/>
          <w:spacing w:val="-2"/>
        </w:rPr>
        <w:t> </w:t>
      </w:r>
      <w:r w:rsidRPr="00964E6B">
        <w:rPr>
          <w:rFonts w:asciiTheme="minorHAnsi" w:hAnsiTheme="minorHAnsi" w:cstheme="minorHAnsi"/>
        </w:rPr>
        <w:t>cechach użytkowych, co najmniej na poziomie parametrów wskazanego produktu, uznając tym samym każdy produkt o wskazanych parametrach lub lepszych. W takiej sytuacji Zamawiający wymaga złożenia stosownych</w:t>
      </w:r>
      <w:r w:rsidR="00D66D38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dokumentów, uwiarygadniających dostarczane produkty.</w:t>
      </w:r>
    </w:p>
    <w:p w14:paraId="0A9B7BE3" w14:textId="6E64D901" w:rsidR="007604F3" w:rsidRPr="00964E6B" w:rsidRDefault="002706C8" w:rsidP="00C807D3">
      <w:pPr>
        <w:pStyle w:val="Akapitzlist"/>
        <w:numPr>
          <w:ilvl w:val="0"/>
          <w:numId w:val="17"/>
        </w:numPr>
        <w:tabs>
          <w:tab w:val="left" w:pos="894"/>
          <w:tab w:val="left" w:pos="89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 przypadku gdy Wykonawca nie złoży w ofercie dokumentów o zastosowaniu innych produktów, to rozumie się przez to, że do kalkulacji ceny oferty ujęto produkty zaproponowane w załącznikach.</w:t>
      </w:r>
    </w:p>
    <w:p w14:paraId="4F8EC231" w14:textId="77777777" w:rsidR="007604F3" w:rsidRPr="00964E6B" w:rsidRDefault="007604F3" w:rsidP="00C807D3">
      <w:pPr>
        <w:pStyle w:val="Tekstpodstawowy"/>
        <w:spacing w:before="22"/>
        <w:ind w:left="0"/>
        <w:jc w:val="left"/>
        <w:rPr>
          <w:rFonts w:asciiTheme="minorHAnsi" w:hAnsiTheme="minorHAnsi" w:cstheme="minorHAnsi"/>
        </w:rPr>
      </w:pPr>
    </w:p>
    <w:p w14:paraId="32BCC03F" w14:textId="77777777" w:rsidR="007604F3" w:rsidRPr="00964E6B" w:rsidRDefault="002706C8" w:rsidP="00C807D3">
      <w:pPr>
        <w:pStyle w:val="Nagwek1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VI.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TERMIN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WYKONANIA</w:t>
      </w:r>
      <w:r w:rsidRPr="00964E6B">
        <w:rPr>
          <w:rFonts w:asciiTheme="minorHAnsi" w:hAnsiTheme="minorHAnsi" w:cstheme="minorHAnsi"/>
          <w:spacing w:val="-15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ZAMÓWIENIA.</w:t>
      </w:r>
    </w:p>
    <w:p w14:paraId="0E2800B0" w14:textId="74B58835" w:rsidR="007604F3" w:rsidRPr="00964E6B" w:rsidRDefault="002706C8" w:rsidP="00C807D3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Termin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realizacji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umowy</w:t>
      </w:r>
      <w:r w:rsidR="000A280A" w:rsidRPr="00964E6B">
        <w:rPr>
          <w:rFonts w:asciiTheme="minorHAnsi" w:hAnsiTheme="minorHAnsi" w:cstheme="minorHAnsi"/>
          <w:spacing w:val="-8"/>
        </w:rPr>
        <w:t xml:space="preserve"> – </w:t>
      </w:r>
      <w:r w:rsidRPr="00964E6B">
        <w:rPr>
          <w:rFonts w:asciiTheme="minorHAnsi" w:hAnsiTheme="minorHAnsi" w:cstheme="minorHAnsi"/>
        </w:rPr>
        <w:t>12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miesięcy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od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dnia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02.</w:t>
      </w:r>
      <w:r w:rsidR="000A280A" w:rsidRPr="00964E6B">
        <w:rPr>
          <w:rFonts w:asciiTheme="minorHAnsi" w:hAnsiTheme="minorHAnsi" w:cstheme="minorHAnsi"/>
          <w:spacing w:val="-2"/>
        </w:rPr>
        <w:t>01</w:t>
      </w:r>
      <w:r w:rsidRPr="00964E6B">
        <w:rPr>
          <w:rFonts w:asciiTheme="minorHAnsi" w:hAnsiTheme="minorHAnsi" w:cstheme="minorHAnsi"/>
          <w:spacing w:val="-2"/>
        </w:rPr>
        <w:t>.202</w:t>
      </w:r>
      <w:r w:rsidR="00075A9C">
        <w:rPr>
          <w:rFonts w:asciiTheme="minorHAnsi" w:hAnsiTheme="minorHAnsi" w:cstheme="minorHAnsi"/>
          <w:spacing w:val="-2"/>
        </w:rPr>
        <w:t>6</w:t>
      </w:r>
      <w:r w:rsidR="000A280A"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r.</w:t>
      </w:r>
    </w:p>
    <w:p w14:paraId="2FAF2493" w14:textId="77777777" w:rsidR="007604F3" w:rsidRPr="00964E6B" w:rsidRDefault="007604F3" w:rsidP="00C807D3">
      <w:pPr>
        <w:pStyle w:val="Tekstpodstawowy"/>
        <w:spacing w:before="25"/>
        <w:ind w:left="357" w:hanging="357"/>
        <w:jc w:val="left"/>
        <w:rPr>
          <w:rFonts w:asciiTheme="minorHAnsi" w:hAnsiTheme="minorHAnsi" w:cstheme="minorHAnsi"/>
        </w:rPr>
      </w:pPr>
    </w:p>
    <w:p w14:paraId="6D1ADD90" w14:textId="77777777" w:rsidR="007604F3" w:rsidRPr="00964E6B" w:rsidRDefault="002706C8" w:rsidP="00C807D3">
      <w:pPr>
        <w:pStyle w:val="Nagwek1"/>
        <w:spacing w:line="276" w:lineRule="exact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VII.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INFORMACJA</w:t>
      </w:r>
      <w:r w:rsidRPr="00964E6B">
        <w:rPr>
          <w:rFonts w:asciiTheme="minorHAnsi" w:hAnsiTheme="minorHAnsi" w:cstheme="minorHAnsi"/>
          <w:spacing w:val="-17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WARUNKACH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UDZIAŁU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POSTĘPOWANIU.</w:t>
      </w:r>
    </w:p>
    <w:p w14:paraId="3AB2C610" w14:textId="77777777" w:rsidR="007604F3" w:rsidRPr="00964E6B" w:rsidRDefault="002706C8" w:rsidP="001633E5">
      <w:pPr>
        <w:pStyle w:val="Akapitzlist"/>
        <w:numPr>
          <w:ilvl w:val="0"/>
          <w:numId w:val="16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 udzielenie zamówienia mogą ubiegać się Wykonawcy potwierdzający spełnienie następujących warunków dotyczących:</w:t>
      </w:r>
    </w:p>
    <w:p w14:paraId="77652B40" w14:textId="77777777" w:rsidR="007604F3" w:rsidRPr="00964E6B" w:rsidRDefault="002706C8" w:rsidP="001633E5">
      <w:pPr>
        <w:pStyle w:val="Nagwek2"/>
        <w:numPr>
          <w:ilvl w:val="1"/>
          <w:numId w:val="16"/>
        </w:numPr>
        <w:tabs>
          <w:tab w:val="left" w:pos="1243"/>
        </w:tabs>
        <w:ind w:left="357" w:hanging="357"/>
        <w:jc w:val="left"/>
        <w:rPr>
          <w:rFonts w:asciiTheme="minorHAnsi" w:hAnsiTheme="minorHAnsi" w:cstheme="minorHAnsi"/>
          <w:b w:val="0"/>
          <w:bCs w:val="0"/>
        </w:rPr>
      </w:pPr>
      <w:r w:rsidRPr="00964E6B">
        <w:rPr>
          <w:rFonts w:asciiTheme="minorHAnsi" w:hAnsiTheme="minorHAnsi" w:cstheme="minorHAnsi"/>
          <w:b w:val="0"/>
          <w:bCs w:val="0"/>
        </w:rPr>
        <w:t>zdolności</w:t>
      </w:r>
      <w:r w:rsidRPr="00964E6B">
        <w:rPr>
          <w:rFonts w:asciiTheme="minorHAnsi" w:hAnsiTheme="minorHAnsi" w:cstheme="minorHAnsi"/>
          <w:b w:val="0"/>
          <w:bCs w:val="0"/>
          <w:spacing w:val="-8"/>
        </w:rPr>
        <w:t xml:space="preserve"> </w:t>
      </w:r>
      <w:r w:rsidRPr="00964E6B">
        <w:rPr>
          <w:rFonts w:asciiTheme="minorHAnsi" w:hAnsiTheme="minorHAnsi" w:cstheme="minorHAnsi"/>
          <w:b w:val="0"/>
          <w:bCs w:val="0"/>
        </w:rPr>
        <w:t>do</w:t>
      </w:r>
      <w:r w:rsidRPr="00964E6B">
        <w:rPr>
          <w:rFonts w:asciiTheme="minorHAnsi" w:hAnsiTheme="minorHAnsi" w:cstheme="minorHAnsi"/>
          <w:b w:val="0"/>
          <w:bCs w:val="0"/>
          <w:spacing w:val="-8"/>
        </w:rPr>
        <w:t xml:space="preserve"> </w:t>
      </w:r>
      <w:r w:rsidRPr="00964E6B">
        <w:rPr>
          <w:rFonts w:asciiTheme="minorHAnsi" w:hAnsiTheme="minorHAnsi" w:cstheme="minorHAnsi"/>
          <w:b w:val="0"/>
          <w:bCs w:val="0"/>
        </w:rPr>
        <w:t>występowania</w:t>
      </w:r>
      <w:r w:rsidRPr="00964E6B">
        <w:rPr>
          <w:rFonts w:asciiTheme="minorHAnsi" w:hAnsiTheme="minorHAnsi" w:cstheme="minorHAnsi"/>
          <w:b w:val="0"/>
          <w:bCs w:val="0"/>
          <w:spacing w:val="-6"/>
        </w:rPr>
        <w:t xml:space="preserve"> </w:t>
      </w:r>
      <w:r w:rsidRPr="00964E6B">
        <w:rPr>
          <w:rFonts w:asciiTheme="minorHAnsi" w:hAnsiTheme="minorHAnsi" w:cstheme="minorHAnsi"/>
          <w:b w:val="0"/>
          <w:bCs w:val="0"/>
        </w:rPr>
        <w:t>w</w:t>
      </w:r>
      <w:r w:rsidRPr="00964E6B">
        <w:rPr>
          <w:rFonts w:asciiTheme="minorHAnsi" w:hAnsiTheme="minorHAnsi" w:cstheme="minorHAnsi"/>
          <w:b w:val="0"/>
          <w:bCs w:val="0"/>
          <w:spacing w:val="-6"/>
        </w:rPr>
        <w:t xml:space="preserve"> </w:t>
      </w:r>
      <w:r w:rsidRPr="00964E6B">
        <w:rPr>
          <w:rFonts w:asciiTheme="minorHAnsi" w:hAnsiTheme="minorHAnsi" w:cstheme="minorHAnsi"/>
          <w:b w:val="0"/>
          <w:bCs w:val="0"/>
        </w:rPr>
        <w:t>obrocie</w:t>
      </w:r>
      <w:r w:rsidRPr="00964E6B">
        <w:rPr>
          <w:rFonts w:asciiTheme="minorHAnsi" w:hAnsiTheme="minorHAnsi" w:cstheme="minorHAnsi"/>
          <w:b w:val="0"/>
          <w:bCs w:val="0"/>
          <w:spacing w:val="-4"/>
        </w:rPr>
        <w:t xml:space="preserve"> </w:t>
      </w:r>
      <w:r w:rsidRPr="00964E6B">
        <w:rPr>
          <w:rFonts w:asciiTheme="minorHAnsi" w:hAnsiTheme="minorHAnsi" w:cstheme="minorHAnsi"/>
          <w:b w:val="0"/>
          <w:bCs w:val="0"/>
          <w:spacing w:val="-2"/>
        </w:rPr>
        <w:t>gospodarczym:</w:t>
      </w:r>
    </w:p>
    <w:p w14:paraId="7F39357A" w14:textId="18D32E38" w:rsidR="007604F3" w:rsidRPr="00964E6B" w:rsidRDefault="002706C8" w:rsidP="001633E5">
      <w:pPr>
        <w:pStyle w:val="Akapitzlist"/>
        <w:numPr>
          <w:ilvl w:val="0"/>
          <w:numId w:val="42"/>
        </w:numPr>
        <w:tabs>
          <w:tab w:val="left" w:pos="1529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określa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szczegółowego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warunku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</w:t>
      </w:r>
      <w:r w:rsidR="004B4DD3" w:rsidRPr="00964E6B">
        <w:rPr>
          <w:rFonts w:asciiTheme="minorHAnsi" w:hAnsiTheme="minorHAnsi" w:cstheme="minorHAnsi"/>
          <w:spacing w:val="-2"/>
        </w:rPr>
        <w:t>. Wykonawca składa Oświadczenie zgodnie z Zał</w:t>
      </w:r>
      <w:r w:rsidR="0026030C" w:rsidRPr="00964E6B">
        <w:rPr>
          <w:rFonts w:asciiTheme="minorHAnsi" w:hAnsiTheme="minorHAnsi" w:cstheme="minorHAnsi"/>
          <w:spacing w:val="-2"/>
        </w:rPr>
        <w:t xml:space="preserve">. </w:t>
      </w:r>
      <w:r w:rsidR="004B4DD3" w:rsidRPr="00964E6B">
        <w:rPr>
          <w:rFonts w:asciiTheme="minorHAnsi" w:hAnsiTheme="minorHAnsi" w:cstheme="minorHAnsi"/>
          <w:spacing w:val="-2"/>
        </w:rPr>
        <w:t>nr 3</w:t>
      </w:r>
      <w:r w:rsidRPr="00964E6B">
        <w:rPr>
          <w:rFonts w:asciiTheme="minorHAnsi" w:hAnsiTheme="minorHAnsi" w:cstheme="minorHAnsi"/>
          <w:spacing w:val="-2"/>
        </w:rPr>
        <w:t>;</w:t>
      </w:r>
    </w:p>
    <w:p w14:paraId="50C573A5" w14:textId="6A302403" w:rsidR="007604F3" w:rsidRPr="00964E6B" w:rsidRDefault="002706C8" w:rsidP="001633E5">
      <w:pPr>
        <w:pStyle w:val="Nagwek2"/>
        <w:numPr>
          <w:ilvl w:val="1"/>
          <w:numId w:val="16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  <w:b w:val="0"/>
          <w:bCs w:val="0"/>
        </w:rPr>
      </w:pPr>
      <w:r w:rsidRPr="00964E6B">
        <w:rPr>
          <w:rFonts w:asciiTheme="minorHAnsi" w:hAnsiTheme="minorHAnsi" w:cstheme="minorHAnsi"/>
          <w:b w:val="0"/>
          <w:bCs w:val="0"/>
        </w:rPr>
        <w:t xml:space="preserve">uprawnień do prowadzenia określonej działalności gospodarczej lub zawodowej, </w:t>
      </w:r>
      <w:r w:rsidR="00225130" w:rsidRPr="00964E6B">
        <w:rPr>
          <w:rFonts w:asciiTheme="minorHAnsi" w:hAnsiTheme="minorHAnsi" w:cstheme="minorHAnsi"/>
          <w:b w:val="0"/>
          <w:bCs w:val="0"/>
        </w:rPr>
        <w:br/>
      </w:r>
      <w:r w:rsidRPr="00964E6B">
        <w:rPr>
          <w:rFonts w:asciiTheme="minorHAnsi" w:hAnsiTheme="minorHAnsi" w:cstheme="minorHAnsi"/>
          <w:b w:val="0"/>
          <w:bCs w:val="0"/>
        </w:rPr>
        <w:t>o ile wynika to z odrębnych przepisów:</w:t>
      </w:r>
    </w:p>
    <w:p w14:paraId="41F25131" w14:textId="21D25094" w:rsidR="007604F3" w:rsidRPr="00964E6B" w:rsidRDefault="002706C8" w:rsidP="001633E5">
      <w:pPr>
        <w:pStyle w:val="Akapitzlist"/>
        <w:numPr>
          <w:ilvl w:val="0"/>
          <w:numId w:val="42"/>
        </w:numPr>
        <w:tabs>
          <w:tab w:val="left" w:pos="1529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określa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szczegółowego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warunku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</w:t>
      </w:r>
      <w:r w:rsidR="004B4DD3" w:rsidRPr="00964E6B">
        <w:rPr>
          <w:rFonts w:asciiTheme="minorHAnsi" w:hAnsiTheme="minorHAnsi" w:cstheme="minorHAnsi"/>
          <w:spacing w:val="-2"/>
        </w:rPr>
        <w:t>. Wykonawca składa Oświadczenie zgodnie z Zał. nr 3</w:t>
      </w:r>
      <w:r w:rsidRPr="00964E6B">
        <w:rPr>
          <w:rFonts w:asciiTheme="minorHAnsi" w:hAnsiTheme="minorHAnsi" w:cstheme="minorHAnsi"/>
          <w:spacing w:val="-2"/>
        </w:rPr>
        <w:t>;</w:t>
      </w:r>
    </w:p>
    <w:p w14:paraId="08218CE3" w14:textId="77777777" w:rsidR="007604F3" w:rsidRPr="00964E6B" w:rsidRDefault="002706C8" w:rsidP="001633E5">
      <w:pPr>
        <w:pStyle w:val="Nagwek2"/>
        <w:numPr>
          <w:ilvl w:val="1"/>
          <w:numId w:val="16"/>
        </w:numPr>
        <w:tabs>
          <w:tab w:val="left" w:pos="1242"/>
        </w:tabs>
        <w:ind w:left="357" w:hanging="357"/>
        <w:jc w:val="left"/>
        <w:rPr>
          <w:rFonts w:asciiTheme="minorHAnsi" w:hAnsiTheme="minorHAnsi" w:cstheme="minorHAnsi"/>
          <w:b w:val="0"/>
          <w:bCs w:val="0"/>
        </w:rPr>
      </w:pPr>
      <w:r w:rsidRPr="00964E6B">
        <w:rPr>
          <w:rFonts w:asciiTheme="minorHAnsi" w:hAnsiTheme="minorHAnsi" w:cstheme="minorHAnsi"/>
          <w:b w:val="0"/>
          <w:bCs w:val="0"/>
        </w:rPr>
        <w:t>sytuacji</w:t>
      </w:r>
      <w:r w:rsidRPr="00964E6B">
        <w:rPr>
          <w:rFonts w:asciiTheme="minorHAnsi" w:hAnsiTheme="minorHAnsi" w:cstheme="minorHAnsi"/>
          <w:b w:val="0"/>
          <w:bCs w:val="0"/>
          <w:spacing w:val="-4"/>
        </w:rPr>
        <w:t xml:space="preserve"> </w:t>
      </w:r>
      <w:r w:rsidRPr="00964E6B">
        <w:rPr>
          <w:rFonts w:asciiTheme="minorHAnsi" w:hAnsiTheme="minorHAnsi" w:cstheme="minorHAnsi"/>
          <w:b w:val="0"/>
          <w:bCs w:val="0"/>
        </w:rPr>
        <w:t>ekonomicznej</w:t>
      </w:r>
      <w:r w:rsidRPr="00964E6B">
        <w:rPr>
          <w:rFonts w:asciiTheme="minorHAnsi" w:hAnsiTheme="minorHAnsi" w:cstheme="minorHAnsi"/>
          <w:b w:val="0"/>
          <w:bCs w:val="0"/>
          <w:spacing w:val="-5"/>
        </w:rPr>
        <w:t xml:space="preserve"> </w:t>
      </w:r>
      <w:r w:rsidRPr="00964E6B">
        <w:rPr>
          <w:rFonts w:asciiTheme="minorHAnsi" w:hAnsiTheme="minorHAnsi" w:cstheme="minorHAnsi"/>
          <w:b w:val="0"/>
          <w:bCs w:val="0"/>
        </w:rPr>
        <w:t>lub</w:t>
      </w:r>
      <w:r w:rsidRPr="00964E6B">
        <w:rPr>
          <w:rFonts w:asciiTheme="minorHAnsi" w:hAnsiTheme="minorHAnsi" w:cstheme="minorHAnsi"/>
          <w:b w:val="0"/>
          <w:bCs w:val="0"/>
          <w:spacing w:val="-7"/>
        </w:rPr>
        <w:t xml:space="preserve"> </w:t>
      </w:r>
      <w:r w:rsidRPr="00964E6B">
        <w:rPr>
          <w:rFonts w:asciiTheme="minorHAnsi" w:hAnsiTheme="minorHAnsi" w:cstheme="minorHAnsi"/>
          <w:b w:val="0"/>
          <w:bCs w:val="0"/>
          <w:spacing w:val="-2"/>
        </w:rPr>
        <w:t>finansowej:</w:t>
      </w:r>
    </w:p>
    <w:p w14:paraId="0A2689E7" w14:textId="347B92A0" w:rsidR="007604F3" w:rsidRPr="00964E6B" w:rsidRDefault="002706C8" w:rsidP="001633E5">
      <w:pPr>
        <w:pStyle w:val="Tekstpodstawowy"/>
        <w:numPr>
          <w:ilvl w:val="0"/>
          <w:numId w:val="42"/>
        </w:numPr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określa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szczegółowego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warunku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</w:t>
      </w:r>
      <w:r w:rsidR="004B4DD3" w:rsidRPr="00964E6B">
        <w:rPr>
          <w:rFonts w:asciiTheme="minorHAnsi" w:hAnsiTheme="minorHAnsi" w:cstheme="minorHAnsi"/>
          <w:spacing w:val="-2"/>
        </w:rPr>
        <w:t>. Wykonawca składa Oświadczenie zgodnie z Zał. nr 3</w:t>
      </w:r>
      <w:r w:rsidRPr="00964E6B">
        <w:rPr>
          <w:rFonts w:asciiTheme="minorHAnsi" w:hAnsiTheme="minorHAnsi" w:cstheme="minorHAnsi"/>
          <w:spacing w:val="-2"/>
        </w:rPr>
        <w:t>;</w:t>
      </w:r>
    </w:p>
    <w:p w14:paraId="0385278E" w14:textId="4415962D" w:rsidR="007604F3" w:rsidRPr="00964E6B" w:rsidRDefault="005A27F7" w:rsidP="001633E5">
      <w:pPr>
        <w:pStyle w:val="Nagwek2"/>
        <w:numPr>
          <w:ilvl w:val="1"/>
          <w:numId w:val="16"/>
        </w:numPr>
        <w:tabs>
          <w:tab w:val="left" w:pos="1243"/>
        </w:tabs>
        <w:ind w:left="357" w:hanging="357"/>
        <w:jc w:val="left"/>
        <w:rPr>
          <w:rFonts w:asciiTheme="minorHAnsi" w:hAnsiTheme="minorHAnsi" w:cstheme="minorHAnsi"/>
          <w:b w:val="0"/>
          <w:bCs w:val="0"/>
        </w:rPr>
      </w:pPr>
      <w:r w:rsidRPr="00964E6B">
        <w:rPr>
          <w:rFonts w:asciiTheme="minorHAnsi" w:hAnsiTheme="minorHAnsi" w:cstheme="minorHAnsi"/>
          <w:b w:val="0"/>
          <w:bCs w:val="0"/>
        </w:rPr>
        <w:t>z</w:t>
      </w:r>
      <w:r w:rsidR="002706C8" w:rsidRPr="00964E6B">
        <w:rPr>
          <w:rFonts w:asciiTheme="minorHAnsi" w:hAnsiTheme="minorHAnsi" w:cstheme="minorHAnsi"/>
          <w:b w:val="0"/>
          <w:bCs w:val="0"/>
        </w:rPr>
        <w:t>dolności</w:t>
      </w:r>
      <w:r w:rsidR="002706C8" w:rsidRPr="00964E6B">
        <w:rPr>
          <w:rFonts w:asciiTheme="minorHAnsi" w:hAnsiTheme="minorHAnsi" w:cstheme="minorHAnsi"/>
          <w:b w:val="0"/>
          <w:bCs w:val="0"/>
          <w:spacing w:val="-7"/>
        </w:rPr>
        <w:t xml:space="preserve"> </w:t>
      </w:r>
      <w:r w:rsidR="002706C8" w:rsidRPr="00964E6B">
        <w:rPr>
          <w:rFonts w:asciiTheme="minorHAnsi" w:hAnsiTheme="minorHAnsi" w:cstheme="minorHAnsi"/>
          <w:b w:val="0"/>
          <w:bCs w:val="0"/>
        </w:rPr>
        <w:t>technicznej</w:t>
      </w:r>
      <w:r w:rsidR="002706C8" w:rsidRPr="00964E6B">
        <w:rPr>
          <w:rFonts w:asciiTheme="minorHAnsi" w:hAnsiTheme="minorHAnsi" w:cstheme="minorHAnsi"/>
          <w:b w:val="0"/>
          <w:bCs w:val="0"/>
          <w:spacing w:val="-6"/>
        </w:rPr>
        <w:t xml:space="preserve"> </w:t>
      </w:r>
      <w:r w:rsidR="002706C8" w:rsidRPr="00964E6B">
        <w:rPr>
          <w:rFonts w:asciiTheme="minorHAnsi" w:hAnsiTheme="minorHAnsi" w:cstheme="minorHAnsi"/>
          <w:b w:val="0"/>
          <w:bCs w:val="0"/>
        </w:rPr>
        <w:t>lub</w:t>
      </w:r>
      <w:r w:rsidR="002706C8" w:rsidRPr="00964E6B">
        <w:rPr>
          <w:rFonts w:asciiTheme="minorHAnsi" w:hAnsiTheme="minorHAnsi" w:cstheme="minorHAnsi"/>
          <w:b w:val="0"/>
          <w:bCs w:val="0"/>
          <w:spacing w:val="-5"/>
        </w:rPr>
        <w:t xml:space="preserve"> </w:t>
      </w:r>
      <w:r w:rsidR="002706C8" w:rsidRPr="00964E6B">
        <w:rPr>
          <w:rFonts w:asciiTheme="minorHAnsi" w:hAnsiTheme="minorHAnsi" w:cstheme="minorHAnsi"/>
          <w:b w:val="0"/>
          <w:bCs w:val="0"/>
          <w:spacing w:val="-2"/>
        </w:rPr>
        <w:t>zawodowej:</w:t>
      </w:r>
    </w:p>
    <w:p w14:paraId="264B34C0" w14:textId="4AE0C2E9" w:rsidR="007604F3" w:rsidRPr="00964E6B" w:rsidRDefault="002706C8" w:rsidP="001633E5">
      <w:pPr>
        <w:pStyle w:val="Akapitzlist"/>
        <w:numPr>
          <w:ilvl w:val="0"/>
          <w:numId w:val="22"/>
        </w:numPr>
        <w:tabs>
          <w:tab w:val="left" w:pos="1614"/>
          <w:tab w:val="left" w:pos="161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Wykonawca winien wykonać</w:t>
      </w:r>
      <w:r w:rsidR="00062341"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zadania odpowiadające swoim rodzajem przedmiotowi zamówienia:</w:t>
      </w:r>
    </w:p>
    <w:p w14:paraId="018E50AE" w14:textId="4DC5487F" w:rsidR="004B4DD3" w:rsidRPr="008A2CB3" w:rsidRDefault="002706C8" w:rsidP="001633E5">
      <w:pPr>
        <w:pStyle w:val="Tekstpodstawowy"/>
        <w:ind w:left="0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Zamawiający uzna warunek za spełniony jeżeli Wykonawca wykonał należycie nie wcześniej niż </w:t>
      </w:r>
      <w:r w:rsidR="00D66D3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w okresie ostatnich 3 lat, a jeżeli okres działalności jest krótszy – w tym okresie,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co najmniej jedno zadanie odpowiadające swoim rodzajem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przedmiotowi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 xml:space="preserve">zamówienia tj. </w:t>
      </w:r>
      <w:r w:rsidR="00D66D38">
        <w:rPr>
          <w:rFonts w:asciiTheme="minorHAnsi" w:hAnsiTheme="minorHAnsi" w:cstheme="minorHAnsi"/>
        </w:rPr>
        <w:br/>
      </w:r>
      <w:r w:rsidR="004B4DD3" w:rsidRPr="008A2CB3">
        <w:rPr>
          <w:rFonts w:asciiTheme="minorHAnsi" w:hAnsiTheme="minorHAnsi" w:cstheme="minorHAnsi"/>
        </w:rPr>
        <w:t>Część 1</w:t>
      </w:r>
      <w:r w:rsidRPr="008A2CB3">
        <w:rPr>
          <w:rFonts w:asciiTheme="minorHAnsi" w:hAnsiTheme="minorHAnsi" w:cstheme="minorHAnsi"/>
        </w:rPr>
        <w:t xml:space="preserve"> na kwotę, co najmniej </w:t>
      </w:r>
      <w:r w:rsidR="00B40188" w:rsidRPr="008A2CB3">
        <w:rPr>
          <w:rFonts w:asciiTheme="minorHAnsi" w:hAnsiTheme="minorHAnsi" w:cstheme="minorHAnsi"/>
          <w:b/>
        </w:rPr>
        <w:t>90 000</w:t>
      </w:r>
      <w:r w:rsidRPr="008A2CB3">
        <w:rPr>
          <w:rFonts w:asciiTheme="minorHAnsi" w:hAnsiTheme="minorHAnsi" w:cstheme="minorHAnsi"/>
          <w:b/>
        </w:rPr>
        <w:t>,00 zł brutto</w:t>
      </w:r>
      <w:r w:rsidR="004B4DD3" w:rsidRPr="008A2CB3">
        <w:rPr>
          <w:rFonts w:asciiTheme="minorHAnsi" w:hAnsiTheme="minorHAnsi" w:cstheme="minorHAnsi"/>
          <w:b/>
        </w:rPr>
        <w:t>,</w:t>
      </w:r>
    </w:p>
    <w:p w14:paraId="505272C8" w14:textId="13524992" w:rsidR="004B4DD3" w:rsidRPr="008A2CB3" w:rsidRDefault="004B4DD3" w:rsidP="001633E5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  <w:r w:rsidRPr="008A2CB3">
        <w:rPr>
          <w:rFonts w:asciiTheme="minorHAnsi" w:hAnsiTheme="minorHAnsi" w:cstheme="minorHAnsi"/>
        </w:rPr>
        <w:t xml:space="preserve">Część 2 na kwotę, co najmniej </w:t>
      </w:r>
      <w:r w:rsidR="00B40188" w:rsidRPr="008A2CB3">
        <w:rPr>
          <w:rFonts w:asciiTheme="minorHAnsi" w:hAnsiTheme="minorHAnsi" w:cstheme="minorHAnsi"/>
          <w:b/>
        </w:rPr>
        <w:t>25</w:t>
      </w:r>
      <w:r w:rsidRPr="008A2CB3">
        <w:rPr>
          <w:rFonts w:asciiTheme="minorHAnsi" w:hAnsiTheme="minorHAnsi" w:cstheme="minorHAnsi"/>
          <w:b/>
        </w:rPr>
        <w:t xml:space="preserve"> 000,00 zł brutto,</w:t>
      </w:r>
    </w:p>
    <w:p w14:paraId="7E6DD5E9" w14:textId="7AD2F706" w:rsidR="004B4DD3" w:rsidRPr="008A2CB3" w:rsidRDefault="004B4DD3" w:rsidP="001633E5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  <w:r w:rsidRPr="008A2CB3">
        <w:rPr>
          <w:rFonts w:asciiTheme="minorHAnsi" w:hAnsiTheme="minorHAnsi" w:cstheme="minorHAnsi"/>
        </w:rPr>
        <w:t xml:space="preserve">Część 3 na kwotę, co najmniej </w:t>
      </w:r>
      <w:r w:rsidR="00B40188" w:rsidRPr="008A2CB3">
        <w:rPr>
          <w:rFonts w:asciiTheme="minorHAnsi" w:hAnsiTheme="minorHAnsi" w:cstheme="minorHAnsi"/>
          <w:b/>
        </w:rPr>
        <w:t>20</w:t>
      </w:r>
      <w:r w:rsidRPr="008A2CB3">
        <w:rPr>
          <w:rFonts w:asciiTheme="minorHAnsi" w:hAnsiTheme="minorHAnsi" w:cstheme="minorHAnsi"/>
          <w:b/>
        </w:rPr>
        <w:t xml:space="preserve"> 000,00 zł brutto,</w:t>
      </w:r>
    </w:p>
    <w:p w14:paraId="600EDE43" w14:textId="395A0B5C" w:rsidR="004B4DD3" w:rsidRPr="008A2CB3" w:rsidRDefault="004B4DD3" w:rsidP="001633E5">
      <w:pPr>
        <w:pStyle w:val="Tekstpodstawowy"/>
        <w:ind w:left="0"/>
        <w:jc w:val="left"/>
        <w:rPr>
          <w:rFonts w:asciiTheme="minorHAnsi" w:hAnsiTheme="minorHAnsi" w:cstheme="minorHAnsi"/>
        </w:rPr>
      </w:pPr>
      <w:r w:rsidRPr="008A2CB3">
        <w:rPr>
          <w:rFonts w:asciiTheme="minorHAnsi" w:hAnsiTheme="minorHAnsi" w:cstheme="minorHAnsi"/>
        </w:rPr>
        <w:t xml:space="preserve">Część 4 na kwotę, co najmniej </w:t>
      </w:r>
      <w:r w:rsidR="00B40188" w:rsidRPr="008A2CB3">
        <w:rPr>
          <w:rFonts w:asciiTheme="minorHAnsi" w:hAnsiTheme="minorHAnsi" w:cstheme="minorHAnsi"/>
          <w:b/>
        </w:rPr>
        <w:t>25</w:t>
      </w:r>
      <w:r w:rsidRPr="008A2CB3">
        <w:rPr>
          <w:rFonts w:asciiTheme="minorHAnsi" w:hAnsiTheme="minorHAnsi" w:cstheme="minorHAnsi"/>
          <w:b/>
        </w:rPr>
        <w:t xml:space="preserve"> 000,00 zł brutto</w:t>
      </w:r>
      <w:r w:rsidR="002706C8" w:rsidRPr="008A2CB3">
        <w:rPr>
          <w:rFonts w:asciiTheme="minorHAnsi" w:hAnsiTheme="minorHAnsi" w:cstheme="minorHAnsi"/>
        </w:rPr>
        <w:t xml:space="preserve">. </w:t>
      </w:r>
    </w:p>
    <w:p w14:paraId="6814EA08" w14:textId="247AFDB1" w:rsidR="00044DCF" w:rsidRPr="00964E6B" w:rsidRDefault="002706C8" w:rsidP="001633E5">
      <w:pPr>
        <w:pStyle w:val="Tekstpodstawowy"/>
        <w:ind w:left="0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Przez zadanie/dostawę Zamawiający rozumie dostawę zrealizowaną w ramach umowy</w:t>
      </w:r>
      <w:r w:rsidR="00044DCF" w:rsidRPr="00964E6B">
        <w:rPr>
          <w:rFonts w:asciiTheme="minorHAnsi" w:hAnsiTheme="minorHAnsi" w:cstheme="minorHAnsi"/>
        </w:rPr>
        <w:t xml:space="preserve">/umów </w:t>
      </w:r>
      <w:r w:rsidR="00D66D38">
        <w:rPr>
          <w:rFonts w:asciiTheme="minorHAnsi" w:hAnsiTheme="minorHAnsi" w:cstheme="minorHAnsi"/>
        </w:rPr>
        <w:br/>
      </w:r>
      <w:r w:rsidR="00044DCF" w:rsidRPr="00964E6B">
        <w:rPr>
          <w:rFonts w:asciiTheme="minorHAnsi" w:hAnsiTheme="minorHAnsi" w:cstheme="minorHAnsi"/>
        </w:rPr>
        <w:t xml:space="preserve">z jednym Zamawiającym (zał. nr </w:t>
      </w:r>
      <w:r w:rsidR="0026030C" w:rsidRPr="00964E6B">
        <w:rPr>
          <w:rFonts w:asciiTheme="minorHAnsi" w:hAnsiTheme="minorHAnsi" w:cstheme="minorHAnsi"/>
        </w:rPr>
        <w:t>5</w:t>
      </w:r>
      <w:r w:rsidR="00044DCF" w:rsidRPr="00964E6B">
        <w:rPr>
          <w:rFonts w:asciiTheme="minorHAnsi" w:hAnsiTheme="minorHAnsi" w:cstheme="minorHAnsi"/>
        </w:rPr>
        <w:t>)</w:t>
      </w:r>
      <w:r w:rsidRPr="00964E6B">
        <w:rPr>
          <w:rFonts w:asciiTheme="minorHAnsi" w:hAnsiTheme="minorHAnsi" w:cstheme="minorHAnsi"/>
        </w:rPr>
        <w:t>.</w:t>
      </w:r>
    </w:p>
    <w:p w14:paraId="7D23B614" w14:textId="06947D57" w:rsidR="007604F3" w:rsidRPr="00964E6B" w:rsidRDefault="002706C8" w:rsidP="00165DFA">
      <w:pPr>
        <w:pStyle w:val="Tekstpodstawowy"/>
        <w:numPr>
          <w:ilvl w:val="0"/>
          <w:numId w:val="22"/>
        </w:numPr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spacing w:val="-2"/>
        </w:rPr>
        <w:t>Wykonawca</w:t>
      </w:r>
      <w:r w:rsidR="00CC651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winien</w:t>
      </w:r>
      <w:r w:rsidR="00CC651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dysponować</w:t>
      </w:r>
      <w:r w:rsidR="00044DCF"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  <w:b/>
          <w:spacing w:val="-2"/>
        </w:rPr>
        <w:t>kadrą</w:t>
      </w:r>
      <w:r w:rsidR="00044DCF" w:rsidRPr="00964E6B">
        <w:rPr>
          <w:rFonts w:asciiTheme="minorHAnsi" w:hAnsiTheme="minorHAnsi" w:cstheme="minorHAnsi"/>
          <w:b/>
          <w:spacing w:val="-2"/>
        </w:rPr>
        <w:t xml:space="preserve"> </w:t>
      </w:r>
      <w:r w:rsidRPr="00964E6B">
        <w:rPr>
          <w:rFonts w:asciiTheme="minorHAnsi" w:hAnsiTheme="minorHAnsi" w:cstheme="minorHAnsi"/>
          <w:b/>
          <w:spacing w:val="-2"/>
        </w:rPr>
        <w:t>techniczną</w:t>
      </w:r>
      <w:r w:rsidR="00044DCF" w:rsidRPr="00964E6B">
        <w:rPr>
          <w:rFonts w:asciiTheme="minorHAnsi" w:hAnsiTheme="minorHAnsi" w:cstheme="minorHAnsi"/>
          <w:b/>
        </w:rPr>
        <w:t xml:space="preserve"> </w:t>
      </w:r>
      <w:r w:rsidRPr="00964E6B">
        <w:rPr>
          <w:rFonts w:asciiTheme="minorHAnsi" w:hAnsiTheme="minorHAnsi" w:cstheme="minorHAnsi"/>
          <w:spacing w:val="-10"/>
        </w:rPr>
        <w:t>z</w:t>
      </w:r>
      <w:r w:rsidR="00044DCF"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uprawnieniami</w:t>
      </w:r>
      <w:r w:rsidR="00044DC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  <w:spacing w:val="-10"/>
        </w:rPr>
        <w:t>i</w:t>
      </w:r>
      <w:r w:rsidR="00044DCF" w:rsidRPr="00964E6B">
        <w:rPr>
          <w:rFonts w:asciiTheme="minorHAnsi" w:hAnsiTheme="minorHAnsi" w:cstheme="minorHAnsi"/>
          <w:spacing w:val="-10"/>
        </w:rPr>
        <w:t> </w:t>
      </w:r>
      <w:r w:rsidRPr="00964E6B">
        <w:rPr>
          <w:rFonts w:asciiTheme="minorHAnsi" w:hAnsiTheme="minorHAnsi" w:cstheme="minorHAnsi"/>
        </w:rPr>
        <w:t>kwalifikacjami tj.</w:t>
      </w:r>
    </w:p>
    <w:p w14:paraId="5E0D2B8E" w14:textId="62D999F3" w:rsidR="007604F3" w:rsidRPr="00964E6B" w:rsidRDefault="002706C8" w:rsidP="00C233D5">
      <w:pPr>
        <w:pStyle w:val="Akapitzlist"/>
        <w:numPr>
          <w:ilvl w:val="0"/>
          <w:numId w:val="23"/>
        </w:numPr>
        <w:tabs>
          <w:tab w:val="left" w:pos="1954"/>
        </w:tabs>
        <w:spacing w:before="2" w:line="268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określa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szczegółowego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warunku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</w:t>
      </w:r>
      <w:r w:rsidR="00044DCF" w:rsidRPr="00964E6B">
        <w:rPr>
          <w:rFonts w:asciiTheme="minorHAnsi" w:hAnsiTheme="minorHAnsi" w:cstheme="minorHAnsi"/>
          <w:spacing w:val="-2"/>
        </w:rPr>
        <w:t>;</w:t>
      </w:r>
    </w:p>
    <w:p w14:paraId="3A4CBE07" w14:textId="77777777" w:rsidR="007604F3" w:rsidRPr="00964E6B" w:rsidRDefault="002706C8" w:rsidP="00C233D5">
      <w:pPr>
        <w:pStyle w:val="Akapitzlist"/>
        <w:numPr>
          <w:ilvl w:val="0"/>
          <w:numId w:val="22"/>
        </w:numPr>
        <w:tabs>
          <w:tab w:val="left" w:pos="1613"/>
        </w:tabs>
        <w:spacing w:line="251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zakresie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b/>
        </w:rPr>
        <w:t>dysponowania</w:t>
      </w:r>
      <w:r w:rsidRPr="00964E6B">
        <w:rPr>
          <w:rFonts w:asciiTheme="minorHAnsi" w:hAnsiTheme="minorHAnsi" w:cstheme="minorHAnsi"/>
          <w:b/>
          <w:spacing w:val="48"/>
        </w:rPr>
        <w:t xml:space="preserve"> </w:t>
      </w:r>
      <w:r w:rsidRPr="00964E6B">
        <w:rPr>
          <w:rFonts w:asciiTheme="minorHAnsi" w:hAnsiTheme="minorHAnsi" w:cstheme="minorHAnsi"/>
          <w:b/>
        </w:rPr>
        <w:t>sprzętem</w:t>
      </w:r>
      <w:r w:rsidRPr="00964E6B">
        <w:rPr>
          <w:rFonts w:asciiTheme="minorHAnsi" w:hAnsiTheme="minorHAnsi" w:cstheme="minorHAnsi"/>
        </w:rPr>
        <w:t>,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wykonawca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winien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dysponować:</w:t>
      </w:r>
    </w:p>
    <w:p w14:paraId="2FADDEF5" w14:textId="50F3FAFC" w:rsidR="007604F3" w:rsidRPr="00964E6B" w:rsidRDefault="002706C8" w:rsidP="00C233D5">
      <w:pPr>
        <w:pStyle w:val="Tekstpodstawowy"/>
        <w:numPr>
          <w:ilvl w:val="0"/>
          <w:numId w:val="23"/>
        </w:numPr>
        <w:tabs>
          <w:tab w:val="left" w:pos="1954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określa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szczegółowego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warunku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</w:t>
      </w:r>
      <w:r w:rsidR="00044DCF" w:rsidRPr="00964E6B">
        <w:rPr>
          <w:rFonts w:asciiTheme="minorHAnsi" w:hAnsiTheme="minorHAnsi" w:cstheme="minorHAnsi"/>
          <w:spacing w:val="-2"/>
        </w:rPr>
        <w:t>.</w:t>
      </w:r>
    </w:p>
    <w:p w14:paraId="3C4F1F3E" w14:textId="33F4DAF9" w:rsidR="007604F3" w:rsidRPr="00964E6B" w:rsidRDefault="002706C8" w:rsidP="00C233D5">
      <w:pPr>
        <w:pStyle w:val="Akapitzlist"/>
        <w:numPr>
          <w:ilvl w:val="0"/>
          <w:numId w:val="16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Wykonawca do </w:t>
      </w:r>
      <w:r w:rsidRPr="00964E6B">
        <w:rPr>
          <w:rFonts w:asciiTheme="minorHAnsi" w:hAnsiTheme="minorHAnsi" w:cstheme="minorHAnsi"/>
          <w:b/>
        </w:rPr>
        <w:t xml:space="preserve">oferty </w:t>
      </w:r>
      <w:r w:rsidRPr="00964E6B">
        <w:rPr>
          <w:rFonts w:asciiTheme="minorHAnsi" w:hAnsiTheme="minorHAnsi" w:cstheme="minorHAnsi"/>
        </w:rPr>
        <w:t xml:space="preserve">dołącza oświadczenie o niepodleganiu wykluczeniu oraz spełnieniu </w:t>
      </w:r>
      <w:r w:rsidRPr="00964E6B">
        <w:rPr>
          <w:rFonts w:asciiTheme="minorHAnsi" w:hAnsiTheme="minorHAnsi" w:cstheme="minorHAnsi"/>
        </w:rPr>
        <w:lastRenderedPageBreak/>
        <w:t>warunków udziału w postępowaniu, w zakresie wskazanym przez</w:t>
      </w:r>
      <w:r w:rsidR="00361996"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Zamawiającego.</w:t>
      </w:r>
    </w:p>
    <w:p w14:paraId="6CE4110D" w14:textId="77777777" w:rsidR="0026030C" w:rsidRPr="00964E6B" w:rsidRDefault="0026030C" w:rsidP="00C233D5">
      <w:pPr>
        <w:pStyle w:val="Tekstpodstawowy"/>
        <w:numPr>
          <w:ilvl w:val="0"/>
          <w:numId w:val="23"/>
        </w:numPr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spacing w:val="-2"/>
        </w:rPr>
        <w:t>Wykonawca składa Oświadczenie zgodnie z Zał. nr 3;</w:t>
      </w:r>
    </w:p>
    <w:p w14:paraId="52AC5600" w14:textId="17595CD9" w:rsidR="007604F3" w:rsidRPr="00964E6B" w:rsidRDefault="002706C8" w:rsidP="00C233D5">
      <w:pPr>
        <w:pStyle w:val="Akapitzlist"/>
        <w:numPr>
          <w:ilvl w:val="0"/>
          <w:numId w:val="16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 może na każdym etapie postępowania, uznać, że Wykonawca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nie posiada wymaganych zdolności, jeżeli posiadanie przez Wykonawcę sprzecznych interesów, w</w:t>
      </w:r>
      <w:r w:rsidR="00850858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szczególności zaangażowanie zasobów technicznych lub zawodowych Wykonawcy w</w:t>
      </w:r>
      <w:r w:rsidR="00850858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inne przedsięwzięcia gospodarcze Wykonawcy może mieć negatywny wpływ na realizację zamówienia.</w:t>
      </w:r>
    </w:p>
    <w:p w14:paraId="5D7E0DB6" w14:textId="28D59C7A" w:rsidR="007604F3" w:rsidRPr="00964E6B" w:rsidRDefault="007604F3" w:rsidP="00C233D5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</w:p>
    <w:p w14:paraId="25E0C46C" w14:textId="60ACAE33" w:rsidR="00225130" w:rsidRPr="00964E6B" w:rsidRDefault="0026030C" w:rsidP="0026030C">
      <w:pPr>
        <w:pStyle w:val="Nagwek1"/>
        <w:ind w:left="0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ROZDZIAŁ VIII. INFORMACJA O PODMIOTOWYCH ŚRODKACH DOWODOWYCH ŻĄDANYCH W CELU POTWIERDZENIA SPEŁNIANIA WARUNKÓW UDZIAŁU W POSTĘPOWANIU ORAZ WYKAZANIA PODSTAW WYKLUCZENIA</w:t>
      </w:r>
    </w:p>
    <w:p w14:paraId="0076A070" w14:textId="3BF2CC0C" w:rsidR="0026030C" w:rsidRPr="00964E6B" w:rsidRDefault="0026030C" w:rsidP="0026030C">
      <w:pPr>
        <w:pStyle w:val="Standarduser"/>
        <w:numPr>
          <w:ilvl w:val="0"/>
          <w:numId w:val="35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bCs/>
          <w:color w:val="1C1C1C"/>
        </w:rPr>
        <w:t xml:space="preserve">Oświadczenie wykonawcy składane na podst. art. 125 ust. 1 ustawy </w:t>
      </w:r>
      <w:bookmarkStart w:id="0" w:name="_Hlk770503241"/>
      <w:proofErr w:type="spellStart"/>
      <w:r w:rsidRPr="00964E6B">
        <w:rPr>
          <w:rFonts w:asciiTheme="minorHAnsi" w:hAnsiTheme="minorHAnsi" w:cstheme="minorHAnsi"/>
          <w:bCs/>
          <w:color w:val="1C1C1C"/>
        </w:rPr>
        <w:t>Pzp</w:t>
      </w:r>
      <w:proofErr w:type="spellEnd"/>
      <w:r w:rsidRPr="00964E6B">
        <w:rPr>
          <w:rFonts w:asciiTheme="minorHAnsi" w:hAnsiTheme="minorHAnsi" w:cstheme="minorHAnsi"/>
          <w:bCs/>
          <w:color w:val="1C1C1C"/>
        </w:rPr>
        <w:t xml:space="preserve"> DOTYCZĄCE PRZESŁANEK WYKLUCZENIA Z POSTĘPOWANIA</w:t>
      </w:r>
      <w:bookmarkEnd w:id="0"/>
      <w:r w:rsidRPr="00964E6B">
        <w:rPr>
          <w:rFonts w:asciiTheme="minorHAnsi" w:hAnsiTheme="minorHAnsi" w:cstheme="minorHAnsi"/>
          <w:bCs/>
          <w:color w:val="1C1C1C"/>
        </w:rPr>
        <w:t xml:space="preserve"> - zał. nr 3</w:t>
      </w:r>
    </w:p>
    <w:p w14:paraId="61F58B87" w14:textId="67FB71F6" w:rsidR="0026030C" w:rsidRPr="00964E6B" w:rsidRDefault="0026030C" w:rsidP="0026030C">
      <w:pPr>
        <w:pStyle w:val="Standarduser"/>
        <w:numPr>
          <w:ilvl w:val="0"/>
          <w:numId w:val="35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bCs/>
        </w:rPr>
        <w:t xml:space="preserve">Oświadczenie wykonawcy składane na podst. art. 125 ust. 1 ustawy </w:t>
      </w:r>
      <w:proofErr w:type="spellStart"/>
      <w:r w:rsidRPr="00964E6B">
        <w:rPr>
          <w:rFonts w:asciiTheme="minorHAnsi" w:hAnsiTheme="minorHAnsi" w:cstheme="minorHAnsi"/>
          <w:bCs/>
        </w:rPr>
        <w:t>Pzp</w:t>
      </w:r>
      <w:proofErr w:type="spellEnd"/>
      <w:r w:rsidRPr="00964E6B">
        <w:rPr>
          <w:rFonts w:asciiTheme="minorHAnsi" w:hAnsiTheme="minorHAnsi" w:cstheme="minorHAnsi"/>
          <w:bCs/>
        </w:rPr>
        <w:t xml:space="preserve"> DOTYCZĄCE SPEŁNIENIA WARUNKÓW UDZIAŁU W POSTĘPOWANIU – zał. nr 3</w:t>
      </w:r>
    </w:p>
    <w:p w14:paraId="23F6A5A5" w14:textId="4600B873" w:rsidR="0026030C" w:rsidRPr="00964E6B" w:rsidRDefault="0026030C" w:rsidP="0026030C">
      <w:pPr>
        <w:pStyle w:val="Standarduser"/>
        <w:numPr>
          <w:ilvl w:val="0"/>
          <w:numId w:val="35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b/>
          <w:bCs/>
        </w:rPr>
        <w:t>Wykaz dostaw wykonanych,</w:t>
      </w:r>
      <w:r w:rsidRPr="00964E6B">
        <w:rPr>
          <w:rFonts w:asciiTheme="minorHAnsi" w:hAnsiTheme="minorHAnsi" w:cstheme="minorHAnsi"/>
          <w:bCs/>
        </w:rPr>
        <w:t xml:space="preserve"> a w przypadku świadczeń powtarzających się lub ciągłych również wykonywanych, w okresie ostatnich 3 lat</w:t>
      </w:r>
      <w:r w:rsidR="00B30871" w:rsidRPr="00964E6B">
        <w:rPr>
          <w:rFonts w:asciiTheme="minorHAnsi" w:hAnsiTheme="minorHAnsi" w:cstheme="minorHAnsi"/>
          <w:bCs/>
        </w:rPr>
        <w:t xml:space="preserve"> – </w:t>
      </w:r>
      <w:r w:rsidRPr="00964E6B">
        <w:rPr>
          <w:rFonts w:asciiTheme="minorHAnsi" w:hAnsiTheme="minorHAnsi" w:cstheme="minorHAnsi"/>
          <w:bCs/>
        </w:rPr>
        <w:t>Wykonawca udowodni, że wykonał przynajmniej 1 dostawę polegającą na dostawie artykułów żywnościowych o wartości co najmniej:</w:t>
      </w:r>
    </w:p>
    <w:p w14:paraId="7622579E" w14:textId="40F14411" w:rsidR="0026030C" w:rsidRPr="008A2CB3" w:rsidRDefault="0026030C" w:rsidP="0026030C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  <w:r w:rsidRPr="008A2CB3">
        <w:rPr>
          <w:rFonts w:asciiTheme="minorHAnsi" w:eastAsia="SimSun" w:hAnsiTheme="minorHAnsi" w:cstheme="minorHAnsi"/>
          <w:b/>
          <w:bCs/>
          <w:kern w:val="3"/>
        </w:rPr>
        <w:t>Część NR 1</w:t>
      </w:r>
      <w:r w:rsidRPr="008A2CB3">
        <w:rPr>
          <w:rFonts w:asciiTheme="minorHAnsi" w:hAnsiTheme="minorHAnsi" w:cstheme="minorHAnsi"/>
          <w:b/>
          <w:bCs/>
        </w:rPr>
        <w:t xml:space="preserve"> ARTYKUŁY SPOŻYWCZE </w:t>
      </w:r>
      <w:r w:rsidR="00B40188" w:rsidRPr="008A2CB3">
        <w:rPr>
          <w:rFonts w:asciiTheme="minorHAnsi" w:hAnsiTheme="minorHAnsi" w:cstheme="minorHAnsi"/>
          <w:b/>
          <w:bCs/>
        </w:rPr>
        <w:t>9</w:t>
      </w:r>
      <w:r w:rsidRPr="008A2CB3">
        <w:rPr>
          <w:rFonts w:asciiTheme="minorHAnsi" w:hAnsiTheme="minorHAnsi" w:cstheme="minorHAnsi"/>
          <w:b/>
          <w:bCs/>
        </w:rPr>
        <w:t>0 tys. zł. brutto</w:t>
      </w:r>
    </w:p>
    <w:p w14:paraId="1E883858" w14:textId="705D2ED6" w:rsidR="0026030C" w:rsidRPr="008A2CB3" w:rsidRDefault="0026030C" w:rsidP="0026030C">
      <w:pPr>
        <w:pStyle w:val="Standard"/>
        <w:spacing w:after="0" w:line="240" w:lineRule="auto"/>
        <w:rPr>
          <w:rFonts w:asciiTheme="minorHAnsi" w:eastAsia="SimSun" w:hAnsiTheme="minorHAnsi" w:cstheme="minorHAnsi"/>
          <w:b/>
          <w:bCs/>
          <w:kern w:val="3"/>
        </w:rPr>
      </w:pPr>
      <w:r w:rsidRPr="008A2CB3">
        <w:rPr>
          <w:rFonts w:asciiTheme="minorHAnsi" w:eastAsia="SimSun" w:hAnsiTheme="minorHAnsi" w:cstheme="minorHAnsi"/>
          <w:b/>
          <w:bCs/>
          <w:kern w:val="3"/>
        </w:rPr>
        <w:t xml:space="preserve">Część NR 2 PIECZYWO </w:t>
      </w:r>
      <w:r w:rsidR="00B40188" w:rsidRPr="008A2CB3">
        <w:rPr>
          <w:rFonts w:asciiTheme="minorHAnsi" w:eastAsia="SimSun" w:hAnsiTheme="minorHAnsi" w:cstheme="minorHAnsi"/>
          <w:b/>
          <w:bCs/>
          <w:kern w:val="3"/>
        </w:rPr>
        <w:t xml:space="preserve">25 </w:t>
      </w:r>
      <w:r w:rsidRPr="008A2CB3">
        <w:rPr>
          <w:rFonts w:asciiTheme="minorHAnsi" w:eastAsia="SimSun" w:hAnsiTheme="minorHAnsi" w:cstheme="minorHAnsi"/>
          <w:b/>
          <w:bCs/>
          <w:kern w:val="3"/>
        </w:rPr>
        <w:t>tys. zł brutto</w:t>
      </w:r>
    </w:p>
    <w:p w14:paraId="6AE649D4" w14:textId="39EEB4DF" w:rsidR="0026030C" w:rsidRPr="008A2CB3" w:rsidRDefault="0026030C" w:rsidP="0026030C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8A2CB3">
        <w:rPr>
          <w:rFonts w:asciiTheme="minorHAnsi" w:eastAsia="SimSun" w:hAnsiTheme="minorHAnsi" w:cstheme="minorHAnsi"/>
          <w:b/>
          <w:bCs/>
          <w:kern w:val="3"/>
        </w:rPr>
        <w:t>Część NR 3 WARZYWA I OWOCE</w:t>
      </w:r>
      <w:r w:rsidR="00B20789" w:rsidRPr="008A2CB3">
        <w:rPr>
          <w:rFonts w:asciiTheme="minorHAnsi" w:eastAsia="SimSun" w:hAnsiTheme="minorHAnsi" w:cstheme="minorHAnsi"/>
          <w:b/>
          <w:bCs/>
          <w:kern w:val="3"/>
        </w:rPr>
        <w:t xml:space="preserve"> +</w:t>
      </w:r>
      <w:r w:rsidRPr="008A2CB3">
        <w:rPr>
          <w:rFonts w:asciiTheme="minorHAnsi" w:eastAsia="SimSun" w:hAnsiTheme="minorHAnsi" w:cstheme="minorHAnsi"/>
          <w:b/>
          <w:bCs/>
          <w:kern w:val="3"/>
        </w:rPr>
        <w:t xml:space="preserve"> MRO</w:t>
      </w:r>
      <w:r w:rsidR="00B20789" w:rsidRPr="008A2CB3">
        <w:rPr>
          <w:rFonts w:asciiTheme="minorHAnsi" w:eastAsia="SimSun" w:hAnsiTheme="minorHAnsi" w:cstheme="minorHAnsi"/>
          <w:b/>
          <w:bCs/>
          <w:kern w:val="3"/>
        </w:rPr>
        <w:t>Ż</w:t>
      </w:r>
      <w:r w:rsidRPr="008A2CB3">
        <w:rPr>
          <w:rFonts w:asciiTheme="minorHAnsi" w:eastAsia="SimSun" w:hAnsiTheme="minorHAnsi" w:cstheme="minorHAnsi"/>
          <w:b/>
          <w:bCs/>
          <w:kern w:val="3"/>
        </w:rPr>
        <w:t xml:space="preserve">ONKI </w:t>
      </w:r>
      <w:r w:rsidR="00B40188" w:rsidRPr="008A2CB3">
        <w:rPr>
          <w:rFonts w:asciiTheme="minorHAnsi" w:eastAsia="SimSun" w:hAnsiTheme="minorHAnsi" w:cstheme="minorHAnsi"/>
          <w:b/>
          <w:bCs/>
          <w:kern w:val="3"/>
        </w:rPr>
        <w:t>20</w:t>
      </w:r>
      <w:r w:rsidRPr="008A2CB3">
        <w:rPr>
          <w:rFonts w:asciiTheme="minorHAnsi" w:eastAsia="SimSun" w:hAnsiTheme="minorHAnsi" w:cstheme="minorHAnsi"/>
          <w:b/>
          <w:bCs/>
          <w:kern w:val="3"/>
        </w:rPr>
        <w:t xml:space="preserve"> tys. z</w:t>
      </w:r>
      <w:r w:rsidR="00B40188" w:rsidRPr="008A2CB3">
        <w:rPr>
          <w:rFonts w:asciiTheme="minorHAnsi" w:eastAsia="SimSun" w:hAnsiTheme="minorHAnsi" w:cstheme="minorHAnsi"/>
          <w:b/>
          <w:bCs/>
          <w:kern w:val="3"/>
        </w:rPr>
        <w:t>ł</w:t>
      </w:r>
      <w:r w:rsidRPr="008A2CB3">
        <w:rPr>
          <w:rFonts w:asciiTheme="minorHAnsi" w:eastAsia="SimSun" w:hAnsiTheme="minorHAnsi" w:cstheme="minorHAnsi"/>
          <w:b/>
          <w:bCs/>
          <w:kern w:val="3"/>
        </w:rPr>
        <w:t xml:space="preserve"> brutto</w:t>
      </w:r>
    </w:p>
    <w:p w14:paraId="1FAB3D42" w14:textId="5B7D8F36" w:rsidR="0026030C" w:rsidRPr="008A2CB3" w:rsidRDefault="0026030C" w:rsidP="0026030C">
      <w:pPr>
        <w:pStyle w:val="Standard"/>
        <w:spacing w:after="0" w:line="240" w:lineRule="auto"/>
        <w:rPr>
          <w:rFonts w:asciiTheme="minorHAnsi" w:eastAsia="SimSun" w:hAnsiTheme="minorHAnsi" w:cstheme="minorHAnsi"/>
          <w:b/>
          <w:bCs/>
          <w:kern w:val="3"/>
        </w:rPr>
      </w:pPr>
      <w:r w:rsidRPr="008A2CB3">
        <w:rPr>
          <w:rFonts w:asciiTheme="minorHAnsi" w:eastAsia="SimSun" w:hAnsiTheme="minorHAnsi" w:cstheme="minorHAnsi"/>
          <w:b/>
          <w:bCs/>
          <w:kern w:val="3"/>
        </w:rPr>
        <w:t>Część NR 5 MIĘSO i WĘDLINY 2</w:t>
      </w:r>
      <w:r w:rsidR="00B40188" w:rsidRPr="008A2CB3">
        <w:rPr>
          <w:rFonts w:asciiTheme="minorHAnsi" w:eastAsia="SimSun" w:hAnsiTheme="minorHAnsi" w:cstheme="minorHAnsi"/>
          <w:b/>
          <w:bCs/>
          <w:kern w:val="3"/>
        </w:rPr>
        <w:t>5</w:t>
      </w:r>
      <w:r w:rsidRPr="008A2CB3">
        <w:rPr>
          <w:rFonts w:asciiTheme="minorHAnsi" w:eastAsia="SimSun" w:hAnsiTheme="minorHAnsi" w:cstheme="minorHAnsi"/>
          <w:b/>
          <w:bCs/>
          <w:kern w:val="3"/>
        </w:rPr>
        <w:t xml:space="preserve"> tys. zł brutto</w:t>
      </w:r>
    </w:p>
    <w:p w14:paraId="34A40F66" w14:textId="0DC14BD1" w:rsidR="0026030C" w:rsidRPr="00964E6B" w:rsidRDefault="0026030C" w:rsidP="0026030C">
      <w:pPr>
        <w:pStyle w:val="Standarduser"/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bCs/>
        </w:rPr>
        <w:t>a jeżeli okres prowadzenia działalności jest krótszy – w tym okresie, wraz z podaniem ich wartości, przedmiotu, dat wykonania i podmiotów, na rzecz których usługi zostały wykonane lub są wykonywane</w:t>
      </w:r>
      <w:r w:rsidR="0039526A" w:rsidRPr="00964E6B">
        <w:rPr>
          <w:rFonts w:asciiTheme="minorHAnsi" w:hAnsiTheme="minorHAnsi" w:cstheme="minorHAnsi"/>
          <w:bCs/>
        </w:rPr>
        <w:t xml:space="preserve"> </w:t>
      </w:r>
      <w:r w:rsidRPr="00964E6B">
        <w:rPr>
          <w:rFonts w:asciiTheme="minorHAnsi" w:hAnsiTheme="minorHAnsi" w:cstheme="minorHAnsi"/>
          <w:bCs/>
        </w:rPr>
        <w:t>(wg załącznika nr 5 do SWZ</w:t>
      </w:r>
      <w:r w:rsidR="0039526A" w:rsidRPr="00964E6B">
        <w:rPr>
          <w:rFonts w:asciiTheme="minorHAnsi" w:hAnsiTheme="minorHAnsi" w:cstheme="minorHAnsi"/>
          <w:bCs/>
        </w:rPr>
        <w:t>) wraz z</w:t>
      </w:r>
      <w:r w:rsidRPr="00964E6B">
        <w:rPr>
          <w:rFonts w:asciiTheme="minorHAnsi" w:hAnsiTheme="minorHAnsi" w:cstheme="minorHAnsi"/>
          <w:bCs/>
        </w:rPr>
        <w:t xml:space="preserve"> załączeniem dowodów określających czy te dostawy zostały wykonane lub są wykonywane należycie, przy czym dowodami, o których mowa, są referencje bądź inne dokumenty sporządzone przez podmiot, na rzecz którego dostawy zostały wykonane, </w:t>
      </w:r>
      <w:r w:rsidR="00D66D38">
        <w:rPr>
          <w:rFonts w:asciiTheme="minorHAnsi" w:hAnsiTheme="minorHAnsi" w:cstheme="minorHAnsi"/>
          <w:bCs/>
        </w:rPr>
        <w:br/>
      </w:r>
      <w:r w:rsidRPr="00964E6B">
        <w:rPr>
          <w:rFonts w:asciiTheme="minorHAnsi" w:hAnsiTheme="minorHAnsi" w:cstheme="minorHAnsi"/>
          <w:bCs/>
        </w:rPr>
        <w:t xml:space="preserve">a w przypadku świadczeń powtarzających się lub ciągłych są wykonywane, a jeżeli wykonawca </w:t>
      </w:r>
      <w:r w:rsidR="00D66D38">
        <w:rPr>
          <w:rFonts w:asciiTheme="minorHAnsi" w:hAnsiTheme="minorHAnsi" w:cstheme="minorHAnsi"/>
          <w:bCs/>
        </w:rPr>
        <w:br/>
      </w:r>
      <w:r w:rsidRPr="00964E6B">
        <w:rPr>
          <w:rFonts w:asciiTheme="minorHAnsi" w:hAnsiTheme="minorHAnsi" w:cstheme="minorHAnsi"/>
          <w:bCs/>
        </w:rPr>
        <w:t xml:space="preserve">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 </w:t>
      </w:r>
      <w:r w:rsidRPr="00964E6B">
        <w:rPr>
          <w:rFonts w:asciiTheme="minorHAnsi" w:hAnsiTheme="minorHAnsi" w:cstheme="minorHAnsi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(</w:t>
      </w:r>
      <w:r w:rsidR="005B4C55" w:rsidRPr="005B4C55">
        <w:rPr>
          <w:rFonts w:asciiTheme="minorHAnsi" w:hAnsiTheme="minorHAnsi" w:cstheme="minorHAnsi"/>
        </w:rPr>
        <w:t>Dz.U.2024</w:t>
      </w:r>
      <w:r w:rsidRPr="00964E6B">
        <w:rPr>
          <w:rFonts w:asciiTheme="minorHAnsi" w:hAnsiTheme="minorHAnsi" w:cstheme="minorHAnsi"/>
        </w:rPr>
        <w:t xml:space="preserve">.poz. 57, 1123, 1234, 1703.)o ile Wykonawca wskazał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oświadczeniu, o którym mowa w art. 125 ust. 1 PZP, dane umożliwiające dostęp do tych środków.</w:t>
      </w:r>
    </w:p>
    <w:p w14:paraId="5BA3B8DC" w14:textId="2668B02B" w:rsidR="0026030C" w:rsidRPr="00964E6B" w:rsidRDefault="0026030C" w:rsidP="0039526A">
      <w:pPr>
        <w:pStyle w:val="Standarduser"/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Wykonawca nie jest zobowiązany do złożenia podmiotowych środków dowodowych, które Zamawiający posiada, jeżeli Wykonawca wskaże te środki.</w:t>
      </w:r>
    </w:p>
    <w:p w14:paraId="193B1CF8" w14:textId="0BD3042E" w:rsidR="0039526A" w:rsidRPr="00964E6B" w:rsidRDefault="0039526A" w:rsidP="0039526A">
      <w:pPr>
        <w:pStyle w:val="Standarduser"/>
        <w:spacing w:after="0" w:line="240" w:lineRule="auto"/>
        <w:rPr>
          <w:rFonts w:asciiTheme="minorHAnsi" w:hAnsiTheme="minorHAnsi" w:cstheme="minorHAnsi"/>
        </w:rPr>
      </w:pPr>
    </w:p>
    <w:p w14:paraId="39540106" w14:textId="07FE08D1" w:rsidR="0039526A" w:rsidRPr="00964E6B" w:rsidRDefault="0039526A" w:rsidP="0039526A">
      <w:pPr>
        <w:pStyle w:val="Standarduser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964E6B">
        <w:rPr>
          <w:rFonts w:asciiTheme="minorHAnsi" w:hAnsiTheme="minorHAnsi" w:cstheme="minorHAnsi"/>
          <w:b/>
          <w:bCs/>
          <w:sz w:val="24"/>
          <w:szCs w:val="24"/>
          <w:u w:val="single"/>
        </w:rPr>
        <w:t>ROZDZIAŁ IX. WYKONAWCY WSPÓLNIE UBIEGAJACY SIĘ O UDZIELENIE ZAMÓWIENIA</w:t>
      </w:r>
    </w:p>
    <w:p w14:paraId="37A4E1A3" w14:textId="77777777" w:rsidR="0039526A" w:rsidRPr="00964E6B" w:rsidRDefault="0039526A" w:rsidP="0039526A">
      <w:pPr>
        <w:pStyle w:val="Standarduser"/>
        <w:spacing w:after="0" w:line="240" w:lineRule="auto"/>
        <w:rPr>
          <w:rFonts w:asciiTheme="minorHAnsi" w:hAnsiTheme="minorHAnsi" w:cstheme="minorHAnsi"/>
        </w:rPr>
      </w:pPr>
    </w:p>
    <w:p w14:paraId="787C017A" w14:textId="2B95829D" w:rsidR="0039526A" w:rsidRPr="00964E6B" w:rsidRDefault="0039526A" w:rsidP="0039526A">
      <w:pPr>
        <w:pStyle w:val="Standarduser"/>
        <w:numPr>
          <w:ilvl w:val="0"/>
          <w:numId w:val="38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</w:t>
      </w:r>
    </w:p>
    <w:p w14:paraId="485198DC" w14:textId="3A30D6FD" w:rsidR="0039526A" w:rsidRPr="00964E6B" w:rsidRDefault="0039526A" w:rsidP="0039526A">
      <w:pPr>
        <w:pStyle w:val="Standarduser"/>
        <w:numPr>
          <w:ilvl w:val="0"/>
          <w:numId w:val="38"/>
        </w:numPr>
        <w:spacing w:after="0" w:line="240" w:lineRule="auto"/>
        <w:rPr>
          <w:rFonts w:asciiTheme="minorHAnsi" w:hAnsiTheme="minorHAnsi" w:cstheme="minorHAnsi"/>
        </w:rPr>
      </w:pPr>
      <w:r w:rsidRPr="00964E6B">
        <w:rPr>
          <w:rStyle w:val="Internetlink"/>
          <w:rFonts w:asciiTheme="minorHAnsi" w:hAnsiTheme="minorHAnsi" w:cstheme="minorHAnsi"/>
          <w:color w:val="000000"/>
          <w:u w:val="none"/>
        </w:rPr>
        <w:t>Oświadczenia i dokumenty potwierdzające brak podstaw do wykluczenia z postępowania składa każdy z Wykonawców wspólnie ubiegających się o zamówienie.</w:t>
      </w:r>
    </w:p>
    <w:p w14:paraId="696E7857" w14:textId="77777777" w:rsidR="0039526A" w:rsidRPr="00964E6B" w:rsidRDefault="0039526A" w:rsidP="0039526A">
      <w:pPr>
        <w:pStyle w:val="Standarduser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0539756" w14:textId="46EC3604" w:rsidR="00850858" w:rsidRPr="00964E6B" w:rsidRDefault="002706C8" w:rsidP="00225130">
      <w:pPr>
        <w:pStyle w:val="Nagwek1"/>
        <w:spacing w:before="1"/>
        <w:ind w:left="0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="0039526A" w:rsidRPr="00964E6B">
        <w:rPr>
          <w:rFonts w:asciiTheme="minorHAnsi" w:hAnsiTheme="minorHAnsi" w:cstheme="minorHAnsi"/>
        </w:rPr>
        <w:t>X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WYKAZ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DOKUMENTÓW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SKŁADAJĄCYCH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SIĘ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NA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OFERTĘ</w:t>
      </w:r>
      <w:r w:rsidRPr="00964E6B">
        <w:rPr>
          <w:rFonts w:asciiTheme="minorHAnsi" w:hAnsiTheme="minorHAnsi" w:cstheme="minorHAnsi"/>
          <w:spacing w:val="80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ORAZ OŚWIADCZEŃ SKŁADANYCH PRZEZ WYKONAWCĘ WRAZ Z OFERT</w:t>
      </w:r>
      <w:r w:rsidR="00B4002E" w:rsidRPr="00964E6B">
        <w:rPr>
          <w:rFonts w:asciiTheme="minorHAnsi" w:hAnsiTheme="minorHAnsi" w:cstheme="minorHAnsi"/>
        </w:rPr>
        <w:t>Ą</w:t>
      </w:r>
    </w:p>
    <w:p w14:paraId="6132BF36" w14:textId="78309986" w:rsidR="007604F3" w:rsidRPr="00964E6B" w:rsidRDefault="00850858" w:rsidP="0039526A">
      <w:pPr>
        <w:pStyle w:val="Akapitzlist"/>
        <w:numPr>
          <w:ilvl w:val="0"/>
          <w:numId w:val="14"/>
        </w:numPr>
        <w:tabs>
          <w:tab w:val="left" w:pos="234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Na</w:t>
      </w:r>
      <w:r w:rsidR="002706C8" w:rsidRPr="00964E6B">
        <w:rPr>
          <w:rFonts w:asciiTheme="minorHAnsi" w:hAnsiTheme="minorHAnsi" w:cstheme="minorHAnsi"/>
        </w:rPr>
        <w:t xml:space="preserve"> ofertę składają się następujące dokumenty i załączniki które pod rygorem nieważności, składa </w:t>
      </w:r>
      <w:r w:rsidR="002706C8" w:rsidRPr="00964E6B">
        <w:rPr>
          <w:rFonts w:asciiTheme="minorHAnsi" w:hAnsiTheme="minorHAnsi" w:cstheme="minorHAnsi"/>
        </w:rPr>
        <w:lastRenderedPageBreak/>
        <w:t>się w formie elektronicznej:</w:t>
      </w:r>
    </w:p>
    <w:p w14:paraId="72DE63AA" w14:textId="77777777" w:rsidR="007604F3" w:rsidRPr="00964E6B" w:rsidRDefault="002706C8" w:rsidP="0039526A">
      <w:pPr>
        <w:pStyle w:val="Akapitzlist"/>
        <w:numPr>
          <w:ilvl w:val="1"/>
          <w:numId w:val="14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formularz ofertowy </w:t>
      </w:r>
      <w:r w:rsidRPr="00964E6B">
        <w:rPr>
          <w:rFonts w:asciiTheme="minorHAnsi" w:hAnsiTheme="minorHAnsi" w:cstheme="minorHAnsi"/>
          <w:sz w:val="20"/>
        </w:rPr>
        <w:t xml:space="preserve">- </w:t>
      </w:r>
      <w:r w:rsidRPr="00964E6B">
        <w:rPr>
          <w:rFonts w:asciiTheme="minorHAnsi" w:hAnsiTheme="minorHAnsi" w:cstheme="minorHAnsi"/>
        </w:rPr>
        <w:t>dokument wygenerowany i wypełniony na Platformie e- Zamówienia załącznik nr 1</w:t>
      </w:r>
    </w:p>
    <w:p w14:paraId="58A263EC" w14:textId="77777777" w:rsidR="007604F3" w:rsidRPr="00964E6B" w:rsidRDefault="002706C8" w:rsidP="0039526A">
      <w:pPr>
        <w:pStyle w:val="Akapitzlist"/>
        <w:numPr>
          <w:ilvl w:val="1"/>
          <w:numId w:val="14"/>
        </w:numPr>
        <w:tabs>
          <w:tab w:val="left" w:pos="1242"/>
        </w:tabs>
        <w:spacing w:before="1"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formularz</w:t>
      </w:r>
      <w:r w:rsidRPr="00964E6B">
        <w:rPr>
          <w:rFonts w:asciiTheme="minorHAnsi" w:hAnsiTheme="minorHAnsi" w:cstheme="minorHAnsi"/>
          <w:spacing w:val="51"/>
        </w:rPr>
        <w:t xml:space="preserve"> </w:t>
      </w:r>
      <w:r w:rsidRPr="00964E6B">
        <w:rPr>
          <w:rFonts w:asciiTheme="minorHAnsi" w:hAnsiTheme="minorHAnsi" w:cstheme="minorHAnsi"/>
        </w:rPr>
        <w:t>asortymentowo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-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cenowy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–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załącznik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nr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  <w:spacing w:val="-10"/>
        </w:rPr>
        <w:t>2</w:t>
      </w:r>
    </w:p>
    <w:p w14:paraId="68E0359D" w14:textId="77777777" w:rsidR="007604F3" w:rsidRPr="00964E6B" w:rsidRDefault="002706C8" w:rsidP="0039526A">
      <w:pPr>
        <w:pStyle w:val="Nagwek2"/>
        <w:numPr>
          <w:ilvl w:val="0"/>
          <w:numId w:val="14"/>
        </w:numPr>
        <w:tabs>
          <w:tab w:val="left" w:pos="894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Wraz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ofertą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wykonawca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winien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przesłać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wyłącznie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formie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elektronicznej:</w:t>
      </w:r>
    </w:p>
    <w:p w14:paraId="7C75C2EA" w14:textId="51C5C876" w:rsidR="007604F3" w:rsidRPr="00964E6B" w:rsidRDefault="002706C8" w:rsidP="0039526A">
      <w:pPr>
        <w:pStyle w:val="Akapitzlist"/>
        <w:numPr>
          <w:ilvl w:val="1"/>
          <w:numId w:val="14"/>
        </w:numPr>
        <w:tabs>
          <w:tab w:val="left" w:pos="1242"/>
        </w:tabs>
        <w:spacing w:before="1"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pełnomocnictwo</w:t>
      </w:r>
      <w:r w:rsidRPr="00964E6B">
        <w:rPr>
          <w:rFonts w:asciiTheme="minorHAnsi" w:hAnsiTheme="minorHAnsi" w:cstheme="minorHAnsi"/>
          <w:spacing w:val="47"/>
        </w:rPr>
        <w:t xml:space="preserve"> </w:t>
      </w:r>
      <w:r w:rsidRPr="00964E6B">
        <w:rPr>
          <w:rFonts w:asciiTheme="minorHAnsi" w:hAnsiTheme="minorHAnsi" w:cstheme="minorHAnsi"/>
        </w:rPr>
        <w:t>(jeżeli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dotyczy)</w:t>
      </w:r>
      <w:r w:rsidR="009412AF" w:rsidRPr="00964E6B">
        <w:rPr>
          <w:rFonts w:asciiTheme="minorHAnsi" w:hAnsiTheme="minorHAnsi" w:cstheme="minorHAnsi"/>
          <w:spacing w:val="-2"/>
        </w:rPr>
        <w:t>,</w:t>
      </w:r>
    </w:p>
    <w:p w14:paraId="42F1BAC7" w14:textId="2BA84B3B" w:rsidR="007604F3" w:rsidRPr="00964E6B" w:rsidRDefault="002706C8" w:rsidP="0039526A">
      <w:pPr>
        <w:pStyle w:val="Akapitzlist"/>
        <w:numPr>
          <w:ilvl w:val="1"/>
          <w:numId w:val="14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oświadczenie Wykonawcy </w:t>
      </w:r>
      <w:r w:rsidR="0039526A" w:rsidRPr="00964E6B">
        <w:rPr>
          <w:rFonts w:asciiTheme="minorHAnsi" w:hAnsiTheme="minorHAnsi" w:cstheme="minorHAnsi"/>
        </w:rPr>
        <w:t>potwierdzające brak podstaw wykluczenia z postpowania – załącznik nr 3</w:t>
      </w:r>
      <w:r w:rsidR="009412AF" w:rsidRPr="00964E6B">
        <w:rPr>
          <w:rFonts w:asciiTheme="minorHAnsi" w:hAnsiTheme="minorHAnsi" w:cstheme="minorHAnsi"/>
        </w:rPr>
        <w:t>,</w:t>
      </w:r>
    </w:p>
    <w:p w14:paraId="196FE56D" w14:textId="725AF3A4" w:rsidR="00136709" w:rsidRPr="00964E6B" w:rsidRDefault="00136709" w:rsidP="0039526A">
      <w:pPr>
        <w:pStyle w:val="Akapitzlist"/>
        <w:numPr>
          <w:ilvl w:val="1"/>
          <w:numId w:val="14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podpisan</w:t>
      </w:r>
      <w:r w:rsidR="009412AF" w:rsidRPr="00964E6B">
        <w:rPr>
          <w:rFonts w:asciiTheme="minorHAnsi" w:hAnsiTheme="minorHAnsi" w:cstheme="minorHAnsi"/>
        </w:rPr>
        <w:t>y wzór umowy – załącznik nr 4,</w:t>
      </w:r>
    </w:p>
    <w:p w14:paraId="4168CFD6" w14:textId="28187766" w:rsidR="009412AF" w:rsidRPr="00964E6B" w:rsidRDefault="009412AF" w:rsidP="0039526A">
      <w:pPr>
        <w:pStyle w:val="Akapitzlist"/>
        <w:numPr>
          <w:ilvl w:val="1"/>
          <w:numId w:val="14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wykaz dostaw – </w:t>
      </w:r>
      <w:r w:rsidR="004E5D69" w:rsidRPr="00964E6B">
        <w:rPr>
          <w:rFonts w:asciiTheme="minorHAnsi" w:hAnsiTheme="minorHAnsi" w:cstheme="minorHAnsi"/>
        </w:rPr>
        <w:t>załącznik</w:t>
      </w:r>
      <w:r w:rsidRPr="00964E6B">
        <w:rPr>
          <w:rFonts w:asciiTheme="minorHAnsi" w:hAnsiTheme="minorHAnsi" w:cstheme="minorHAnsi"/>
        </w:rPr>
        <w:t xml:space="preserve"> nr 5</w:t>
      </w:r>
      <w:r w:rsidR="004E5D69" w:rsidRPr="00964E6B">
        <w:rPr>
          <w:rFonts w:asciiTheme="minorHAnsi" w:hAnsiTheme="minorHAnsi" w:cstheme="minorHAnsi"/>
        </w:rPr>
        <w:t>.</w:t>
      </w:r>
    </w:p>
    <w:p w14:paraId="18FE49A2" w14:textId="3C8AC95A" w:rsidR="007604F3" w:rsidRPr="00964E6B" w:rsidRDefault="002706C8" w:rsidP="00CC651F">
      <w:pPr>
        <w:pStyle w:val="Nagwek1"/>
        <w:spacing w:before="252"/>
        <w:ind w:left="0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 X</w:t>
      </w:r>
      <w:r w:rsidR="00725BE2"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</w:rPr>
        <w:t>. PRZESŁANKI WYKLUCZENIA WYKONAWCY Z POSTĘPOWANIA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NA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PODSTAWIE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ART. 108 i 109 UST. 1 USTATWY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PZP.,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ART. 7 UST. 1 USTAWY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="00CC651F" w:rsidRPr="00964E6B">
        <w:rPr>
          <w:rFonts w:asciiTheme="minorHAnsi" w:hAnsiTheme="minorHAnsi" w:cstheme="minorHAnsi"/>
          <w:u w:val="none"/>
        </w:rPr>
        <w:br/>
      </w:r>
      <w:r w:rsidRPr="00964E6B">
        <w:rPr>
          <w:rFonts w:asciiTheme="minorHAnsi" w:hAnsiTheme="minorHAnsi" w:cstheme="minorHAnsi"/>
        </w:rPr>
        <w:t>O SZCZEGÓLNYCH ROZWIĄZANIACH W ZAKRESIE PRZECIWDZIAŁANIA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WSPIERANIU AGRESJI NA UKRAINĘ ORAZ SŁUŻĄCYCH OCHRONIE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BEZPIECZEŃSTWA NARODOWEGO ORAZ ART. 5K ROZPORZĄDZENIA (UE)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2022/576 W SPRAWIE ZMIANY ROZPORZĄDZENIA (UE) NR 833/2014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 xml:space="preserve">DOTYCZĄCEGO ŚRODKÓW OGRANICZAJĄCYCH W ZWIĄZKU </w:t>
      </w:r>
      <w:r w:rsidR="00CC651F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Z DZIAŁANIAMI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ROSJI DESTABILIZUJĄCYMI SYTUACJĘ NA UKRAINIE.</w:t>
      </w:r>
    </w:p>
    <w:p w14:paraId="6E5B8937" w14:textId="0DC72B90" w:rsidR="007604F3" w:rsidRPr="00964E6B" w:rsidRDefault="002706C8" w:rsidP="00AD02D1">
      <w:pPr>
        <w:pStyle w:val="Akapitzlist"/>
        <w:numPr>
          <w:ilvl w:val="0"/>
          <w:numId w:val="13"/>
        </w:numPr>
        <w:tabs>
          <w:tab w:val="left" w:pos="894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53"/>
        </w:rPr>
        <w:t xml:space="preserve"> </w:t>
      </w:r>
      <w:r w:rsidRPr="00964E6B">
        <w:rPr>
          <w:rFonts w:asciiTheme="minorHAnsi" w:hAnsiTheme="minorHAnsi" w:cstheme="minorHAnsi"/>
        </w:rPr>
        <w:t>postępowania</w:t>
      </w:r>
      <w:r w:rsidRPr="00964E6B">
        <w:rPr>
          <w:rFonts w:asciiTheme="minorHAnsi" w:hAnsiTheme="minorHAnsi" w:cstheme="minorHAnsi"/>
          <w:spacing w:val="54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52"/>
        </w:rPr>
        <w:t xml:space="preserve"> </w:t>
      </w:r>
      <w:r w:rsidRPr="00964E6B">
        <w:rPr>
          <w:rFonts w:asciiTheme="minorHAnsi" w:hAnsiTheme="minorHAnsi" w:cstheme="minorHAnsi"/>
        </w:rPr>
        <w:t>udzielenie</w:t>
      </w:r>
      <w:r w:rsidRPr="00964E6B">
        <w:rPr>
          <w:rFonts w:asciiTheme="minorHAnsi" w:hAnsiTheme="minorHAnsi" w:cstheme="minorHAnsi"/>
          <w:spacing w:val="54"/>
        </w:rPr>
        <w:t xml:space="preserve"> </w:t>
      </w:r>
      <w:r w:rsidRPr="00964E6B">
        <w:rPr>
          <w:rFonts w:asciiTheme="minorHAnsi" w:hAnsiTheme="minorHAnsi" w:cstheme="minorHAnsi"/>
        </w:rPr>
        <w:t>zamówienia</w:t>
      </w:r>
      <w:r w:rsidR="00CC651F" w:rsidRPr="00964E6B">
        <w:rPr>
          <w:rFonts w:asciiTheme="minorHAnsi" w:hAnsiTheme="minorHAnsi" w:cstheme="minorHAnsi"/>
          <w:spacing w:val="79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51"/>
        </w:rPr>
        <w:t xml:space="preserve"> </w:t>
      </w:r>
      <w:r w:rsidRPr="00964E6B">
        <w:rPr>
          <w:rFonts w:asciiTheme="minorHAnsi" w:hAnsiTheme="minorHAnsi" w:cstheme="minorHAnsi"/>
        </w:rPr>
        <w:t>wyklucza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wykonawcę:</w:t>
      </w:r>
    </w:p>
    <w:p w14:paraId="48ABFA1E" w14:textId="77777777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będącego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osobą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fizyczną,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którego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prawomocnie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skazano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za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przestępstwo:</w:t>
      </w:r>
    </w:p>
    <w:p w14:paraId="08A7238C" w14:textId="77777777" w:rsidR="007604F3" w:rsidRPr="00964E6B" w:rsidRDefault="002706C8" w:rsidP="00AD02D1">
      <w:pPr>
        <w:pStyle w:val="Akapitzlist"/>
        <w:numPr>
          <w:ilvl w:val="2"/>
          <w:numId w:val="13"/>
        </w:numPr>
        <w:tabs>
          <w:tab w:val="left" w:pos="1242"/>
          <w:tab w:val="left" w:pos="1256"/>
        </w:tabs>
        <w:spacing w:before="2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udziału w zorganizowanej grupie przestępczej albo związku mającym na celu popełnienie przestępstwa lub przestępstwa skarbowego, o którym mowa w </w:t>
      </w:r>
      <w:r w:rsidRPr="00964E6B">
        <w:rPr>
          <w:rFonts w:asciiTheme="minorHAnsi" w:hAnsiTheme="minorHAnsi" w:cstheme="minorHAnsi"/>
          <w:color w:val="1B1B1B"/>
        </w:rPr>
        <w:t xml:space="preserve">art. 258 </w:t>
      </w:r>
      <w:r w:rsidRPr="00964E6B">
        <w:rPr>
          <w:rFonts w:asciiTheme="minorHAnsi" w:hAnsiTheme="minorHAnsi" w:cstheme="minorHAnsi"/>
        </w:rPr>
        <w:t>Kodeksu karnego,</w:t>
      </w:r>
    </w:p>
    <w:p w14:paraId="0F0B72C0" w14:textId="77777777" w:rsidR="007604F3" w:rsidRPr="00964E6B" w:rsidRDefault="002706C8" w:rsidP="00AD02D1">
      <w:pPr>
        <w:pStyle w:val="Akapitzlist"/>
        <w:numPr>
          <w:ilvl w:val="2"/>
          <w:numId w:val="13"/>
        </w:numPr>
        <w:tabs>
          <w:tab w:val="left" w:pos="1242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handlu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ludźmi,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którym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mowa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  <w:color w:val="1B1B1B"/>
        </w:rPr>
        <w:t>art.</w:t>
      </w:r>
      <w:r w:rsidRPr="00964E6B">
        <w:rPr>
          <w:rFonts w:asciiTheme="minorHAnsi" w:hAnsiTheme="minorHAnsi" w:cstheme="minorHAnsi"/>
          <w:color w:val="1B1B1B"/>
          <w:spacing w:val="-2"/>
        </w:rPr>
        <w:t xml:space="preserve"> </w:t>
      </w:r>
      <w:r w:rsidRPr="00964E6B">
        <w:rPr>
          <w:rFonts w:asciiTheme="minorHAnsi" w:hAnsiTheme="minorHAnsi" w:cstheme="minorHAnsi"/>
          <w:color w:val="1B1B1B"/>
        </w:rPr>
        <w:t>189a</w:t>
      </w:r>
      <w:r w:rsidRPr="00964E6B">
        <w:rPr>
          <w:rFonts w:asciiTheme="minorHAnsi" w:hAnsiTheme="minorHAnsi" w:cstheme="minorHAnsi"/>
          <w:color w:val="1B1B1B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Kodeksu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karnego,</w:t>
      </w:r>
    </w:p>
    <w:p w14:paraId="453DEEC4" w14:textId="4B864719" w:rsidR="007604F3" w:rsidRPr="00964E6B" w:rsidRDefault="002706C8" w:rsidP="00AD02D1">
      <w:pPr>
        <w:pStyle w:val="Akapitzlist"/>
        <w:numPr>
          <w:ilvl w:val="2"/>
          <w:numId w:val="13"/>
        </w:numPr>
        <w:tabs>
          <w:tab w:val="left" w:pos="1243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 którym mowa w </w:t>
      </w:r>
      <w:r w:rsidRPr="00964E6B">
        <w:rPr>
          <w:rFonts w:asciiTheme="minorHAnsi" w:hAnsiTheme="minorHAnsi" w:cstheme="minorHAnsi"/>
          <w:color w:val="1B1B1B"/>
        </w:rPr>
        <w:t>art. 228-230a</w:t>
      </w:r>
      <w:r w:rsidRPr="00964E6B">
        <w:rPr>
          <w:rFonts w:asciiTheme="minorHAnsi" w:hAnsiTheme="minorHAnsi" w:cstheme="minorHAnsi"/>
        </w:rPr>
        <w:t xml:space="preserve">, </w:t>
      </w:r>
      <w:r w:rsidRPr="00964E6B">
        <w:rPr>
          <w:rFonts w:asciiTheme="minorHAnsi" w:hAnsiTheme="minorHAnsi" w:cstheme="minorHAnsi"/>
          <w:color w:val="1B1B1B"/>
        </w:rPr>
        <w:t xml:space="preserve">art. 250a </w:t>
      </w:r>
      <w:r w:rsidRPr="00964E6B">
        <w:rPr>
          <w:rFonts w:asciiTheme="minorHAnsi" w:hAnsiTheme="minorHAnsi" w:cstheme="minorHAnsi"/>
        </w:rPr>
        <w:t xml:space="preserve">Kodeksu karnego lub w art. 46 lub art. 48 ustawy </w:t>
      </w:r>
      <w:r w:rsidR="00D66D3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z dnia 25 czerwca 2010 r. o sporcie lub w art. 54 ust.1-4 ustawy z dnia 12 maja 2011</w:t>
      </w:r>
      <w:r w:rsidR="00DC1A9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 xml:space="preserve">r.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o refundacji leków, środków spożywczych specjalnego przeznaczenia żywieniowego oraz wyrobów medycznych</w:t>
      </w:r>
    </w:p>
    <w:p w14:paraId="43B991F2" w14:textId="31CCC359" w:rsidR="00381FE1" w:rsidRPr="00964E6B" w:rsidRDefault="002706C8" w:rsidP="00AD02D1">
      <w:pPr>
        <w:pStyle w:val="Akapitzlist"/>
        <w:numPr>
          <w:ilvl w:val="2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finansowania przestępstwa o charakterze terrorystycznym, o którym mowa w </w:t>
      </w:r>
      <w:r w:rsidRPr="00964E6B">
        <w:rPr>
          <w:rFonts w:asciiTheme="minorHAnsi" w:hAnsiTheme="minorHAnsi" w:cstheme="minorHAnsi"/>
          <w:color w:val="1B1B1B"/>
        </w:rPr>
        <w:t>art.</w:t>
      </w:r>
      <w:r w:rsidRPr="00964E6B">
        <w:rPr>
          <w:rFonts w:asciiTheme="minorHAnsi" w:hAnsiTheme="minorHAnsi" w:cstheme="minorHAnsi"/>
          <w:color w:val="1B1B1B"/>
          <w:spacing w:val="40"/>
        </w:rPr>
        <w:t xml:space="preserve"> </w:t>
      </w:r>
      <w:r w:rsidRPr="00964E6B">
        <w:rPr>
          <w:rFonts w:asciiTheme="minorHAnsi" w:hAnsiTheme="minorHAnsi" w:cstheme="minorHAnsi"/>
          <w:color w:val="1B1B1B"/>
        </w:rPr>
        <w:t xml:space="preserve">165a </w:t>
      </w:r>
      <w:r w:rsidRPr="00964E6B">
        <w:rPr>
          <w:rFonts w:asciiTheme="minorHAnsi" w:hAnsiTheme="minorHAnsi" w:cstheme="minorHAnsi"/>
        </w:rPr>
        <w:t>Kodeksu karnego, lub przestępstwo udaremniania lub utrudniania stwierdzenia przestępnego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 xml:space="preserve">pochodzenia pieniędzy lub ukrywania ich pochodzenia, o którym mowa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w </w:t>
      </w:r>
      <w:r w:rsidRPr="00964E6B">
        <w:rPr>
          <w:rFonts w:asciiTheme="minorHAnsi" w:hAnsiTheme="minorHAnsi" w:cstheme="minorHAnsi"/>
          <w:color w:val="1B1B1B"/>
        </w:rPr>
        <w:t xml:space="preserve">art. 299 </w:t>
      </w:r>
      <w:r w:rsidRPr="00964E6B">
        <w:rPr>
          <w:rFonts w:asciiTheme="minorHAnsi" w:hAnsiTheme="minorHAnsi" w:cstheme="minorHAnsi"/>
        </w:rPr>
        <w:t>Kodeksu karnego</w:t>
      </w:r>
      <w:r w:rsidR="00381FE1" w:rsidRPr="00964E6B">
        <w:rPr>
          <w:rFonts w:asciiTheme="minorHAnsi" w:hAnsiTheme="minorHAnsi" w:cstheme="minorHAnsi"/>
        </w:rPr>
        <w:t>,</w:t>
      </w:r>
    </w:p>
    <w:p w14:paraId="069E3B0A" w14:textId="21CA22E4" w:rsidR="007604F3" w:rsidRPr="00964E6B" w:rsidRDefault="00381FE1" w:rsidP="00AD02D1">
      <w:pPr>
        <w:pStyle w:val="Akapitzlist"/>
        <w:numPr>
          <w:ilvl w:val="2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 </w:t>
      </w:r>
      <w:r w:rsidR="002706C8" w:rsidRPr="00964E6B">
        <w:rPr>
          <w:rFonts w:asciiTheme="minorHAnsi" w:hAnsiTheme="minorHAnsi" w:cstheme="minorHAnsi"/>
        </w:rPr>
        <w:t>charakterze terrorystycznym, o którym mowa w art. 115 § 20 Kodeksu karnego, lub mające na celu popełnienie tego przestępstwa,</w:t>
      </w:r>
    </w:p>
    <w:p w14:paraId="7F4B95BE" w14:textId="5DF55ED0" w:rsidR="007604F3" w:rsidRPr="00964E6B" w:rsidRDefault="002706C8" w:rsidP="00AD02D1">
      <w:pPr>
        <w:pStyle w:val="Akapitzlist"/>
        <w:numPr>
          <w:ilvl w:val="2"/>
          <w:numId w:val="13"/>
        </w:numPr>
        <w:tabs>
          <w:tab w:val="left" w:pos="1243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powierzenia wykonywania pracy małoletniemu cudzoziemcowi, o którym mowa w art. 9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2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ustawy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dnia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15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czerwca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2012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r.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skutkach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powierzania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wykonywania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pracy cudzoziemcom przebywającym wbrew przepisom na terytorium Rzeczypospolitej Polskiej</w:t>
      </w:r>
      <w:r w:rsidR="004F51A3" w:rsidRPr="00964E6B">
        <w:rPr>
          <w:rFonts w:asciiTheme="minorHAnsi" w:hAnsiTheme="minorHAnsi" w:cstheme="minorHAnsi"/>
        </w:rPr>
        <w:t>,</w:t>
      </w:r>
    </w:p>
    <w:p w14:paraId="11BC9330" w14:textId="77777777" w:rsidR="007604F3" w:rsidRPr="00964E6B" w:rsidRDefault="002706C8" w:rsidP="00AD02D1">
      <w:pPr>
        <w:pStyle w:val="Akapitzlist"/>
        <w:numPr>
          <w:ilvl w:val="2"/>
          <w:numId w:val="13"/>
        </w:numPr>
        <w:tabs>
          <w:tab w:val="left" w:pos="1242"/>
          <w:tab w:val="left" w:pos="125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przeciwko obrotowi gospodarczemu, o których mowa w art. 296-307 Kodeksu karnego, przestępstwo oszustwa, o którym mowa w art. 286 Kodeksu karnego, przestępstwo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przeciwko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wiarygodności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dokumentów,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których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mowa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270-277d Kodeksu karnego, lub przestępstwo skarbowe,</w:t>
      </w:r>
    </w:p>
    <w:p w14:paraId="0A6740FA" w14:textId="14237482" w:rsidR="007604F3" w:rsidRPr="00964E6B" w:rsidRDefault="002706C8" w:rsidP="00AD02D1">
      <w:pPr>
        <w:pStyle w:val="Akapitzlist"/>
        <w:numPr>
          <w:ilvl w:val="2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 którym mowa w art. 9 ust. 1 i 3 lub art. 10 ustawy z dnia 15 czerwca 2012 r. o</w:t>
      </w:r>
      <w:r w:rsidR="00381FE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skutkach powierzania wykonywania pracy cudzoziemcom przebywającym wbrew przepisom na terytorium Rzeczypospolitej Polskiej</w:t>
      </w:r>
    </w:p>
    <w:p w14:paraId="36347490" w14:textId="77777777" w:rsidR="007604F3" w:rsidRPr="00964E6B" w:rsidRDefault="002706C8" w:rsidP="00AD02D1">
      <w:pPr>
        <w:pStyle w:val="Tekstpodstawowy"/>
        <w:spacing w:line="253" w:lineRule="exact"/>
        <w:ind w:left="357" w:hanging="73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-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lub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odpowiedni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czyn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zabroniony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określony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przepisach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prawa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obcego;</w:t>
      </w:r>
    </w:p>
    <w:p w14:paraId="15688591" w14:textId="508030CF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jeżeli urzędującego członka jego organu zarządzającego lub nadzorczego, wspólnika spółki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spółce jawnej lub partnerskiej albo komplementariusza w spółce komandytowej lub komandytowo-akcyjnej lub prokurenta prawomocnie skazano za przestępstwo, o którym mowa w pkt 1;</w:t>
      </w:r>
    </w:p>
    <w:p w14:paraId="65D8C991" w14:textId="2578C0F2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wobec którego wydano prawomocny wyrok sądu lub ostateczną decyzję administracyjną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o zaleganiu z uiszczeniem podatków, opłat lub składek na ubezpieczenie społeczne lub zdrowotne, chyba że wykonawca odpowiednio przed upływem terminu do składania wniosków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lastRenderedPageBreak/>
        <w:t>o dopuszczenie do udziału w postępowaniu albo przed upływem terminu składania ofert dokonał płatności należnych podatków, opłat lub składek na</w:t>
      </w:r>
      <w:r w:rsidR="00361996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ubezpieczenie społeczne lub zdrowotne wraz z odsetkami lub grzywnami lub zawarł wiążące porozumienie w sprawie spłaty tych należności;</w:t>
      </w:r>
    </w:p>
    <w:p w14:paraId="48B99ADD" w14:textId="77777777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</w:tabs>
        <w:spacing w:line="251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wobec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którego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prawomocnie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orzeczono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zakaz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ubiegania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się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zamówienia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publiczne;</w:t>
      </w:r>
    </w:p>
    <w:p w14:paraId="1376EC4D" w14:textId="1E069E8F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jeżeli zamawiający może stwierdzić, na podstawie wiarygodnych przesłanek, że wykonawca zawarł z innymi wykonawcami porozumienie mające na celu zakłócenie konkurencji,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w szczególności jeżeli należąc do tej samej grupy kapitałowej w rozumieniu </w:t>
      </w:r>
      <w:r w:rsidRPr="00964E6B">
        <w:rPr>
          <w:rFonts w:asciiTheme="minorHAnsi" w:hAnsiTheme="minorHAnsi" w:cstheme="minorHAnsi"/>
          <w:color w:val="1B1B1B"/>
        </w:rPr>
        <w:t xml:space="preserve">ustawy </w:t>
      </w:r>
      <w:r w:rsidRPr="00964E6B">
        <w:rPr>
          <w:rFonts w:asciiTheme="minorHAnsi" w:hAnsiTheme="minorHAnsi" w:cstheme="minorHAnsi"/>
        </w:rPr>
        <w:t xml:space="preserve">z dnia </w:t>
      </w:r>
      <w:r w:rsidR="008A2CB3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16 lutego 2007 r. o ochronie konkurencji i konsumentów, złożyli odrębne oferty, oferty częściowe lub wnioski o dopuszczenie do udziału w postępowaniu, chyba że wykażą, że przygotowali te oferty lub wnioski niezależnie od </w:t>
      </w:r>
      <w:r w:rsidRPr="00964E6B">
        <w:rPr>
          <w:rFonts w:asciiTheme="minorHAnsi" w:hAnsiTheme="minorHAnsi" w:cstheme="minorHAnsi"/>
          <w:spacing w:val="-2"/>
        </w:rPr>
        <w:t>siebie;</w:t>
      </w:r>
    </w:p>
    <w:p w14:paraId="5453FB8C" w14:textId="633AC47C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jeżeli, w przypadkach, o których mowa w art. 85 ust. 1, doszło do zakłócenia konkurencji wynikającego z wcześniejszego zaangażowania tego wykonawcy lub podmiotu, który należy </w:t>
      </w:r>
      <w:r w:rsidR="008A2CB3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z wykonawcą do tej samej grupy kapitałowej w rozumieniu </w:t>
      </w:r>
      <w:r w:rsidRPr="00964E6B">
        <w:rPr>
          <w:rFonts w:asciiTheme="minorHAnsi" w:hAnsiTheme="minorHAnsi" w:cstheme="minorHAnsi"/>
          <w:color w:val="1B1B1B"/>
        </w:rPr>
        <w:t xml:space="preserve">ustawy </w:t>
      </w:r>
      <w:r w:rsidRPr="00964E6B">
        <w:rPr>
          <w:rFonts w:asciiTheme="minorHAnsi" w:hAnsiTheme="minorHAnsi" w:cstheme="minorHAnsi"/>
        </w:rPr>
        <w:t xml:space="preserve">z dnia 16 lutego 2007 r.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o ochronie konkurencji i konsumentów, chyba że spowodowane tym zakłócenie konkurencji może być wyeliminowane w inny sposób niż przez wykluczenie wykonawcy z udziału </w:t>
      </w:r>
      <w:r w:rsidR="008A2CB3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postępowaniu o udzielenie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zamówienia;</w:t>
      </w:r>
    </w:p>
    <w:p w14:paraId="34E5FED4" w14:textId="4264BB75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z odsetkami lub grzywnami lub zawarł wiążące porozumienie w sprawie spłaty tych należności;</w:t>
      </w:r>
    </w:p>
    <w:p w14:paraId="249D77D7" w14:textId="3675357C" w:rsidR="00381FE1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 stosunku</w:t>
      </w:r>
      <w:r w:rsidR="2F61DA36" w:rsidRPr="00964E6B">
        <w:rPr>
          <w:rFonts w:asciiTheme="minorHAnsi" w:hAnsiTheme="minorHAnsi" w:cstheme="minorHAnsi"/>
        </w:rPr>
        <w:t>,</w:t>
      </w:r>
      <w:r w:rsidRPr="00964E6B">
        <w:rPr>
          <w:rFonts w:asciiTheme="minorHAnsi" w:hAnsiTheme="minorHAnsi" w:cstheme="minorHAnsi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</w:t>
      </w:r>
      <w:r w:rsidRPr="00964E6B">
        <w:rPr>
          <w:rFonts w:asciiTheme="minorHAnsi" w:hAnsiTheme="minorHAnsi" w:cstheme="minorHAnsi"/>
          <w:spacing w:val="-2"/>
        </w:rPr>
        <w:t>procedury;</w:t>
      </w:r>
    </w:p>
    <w:p w14:paraId="1BCF41DD" w14:textId="77777777" w:rsidR="0070043A" w:rsidRPr="00964E6B" w:rsidRDefault="002706C8" w:rsidP="0070043A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który bezprawnie wpływał lub próbował wpływać na czynności zamawiającego lub próbował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pozyskać</w:t>
      </w:r>
      <w:r w:rsidRPr="00964E6B">
        <w:rPr>
          <w:rFonts w:asciiTheme="minorHAnsi" w:hAnsiTheme="minorHAnsi" w:cstheme="minorHAnsi"/>
          <w:spacing w:val="75"/>
        </w:rPr>
        <w:t xml:space="preserve"> </w:t>
      </w:r>
      <w:r w:rsidRPr="00964E6B">
        <w:rPr>
          <w:rFonts w:asciiTheme="minorHAnsi" w:hAnsiTheme="minorHAnsi" w:cstheme="minorHAnsi"/>
        </w:rPr>
        <w:t>lub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pozyskał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informacje</w:t>
      </w:r>
      <w:r w:rsidRPr="00964E6B">
        <w:rPr>
          <w:rFonts w:asciiTheme="minorHAnsi" w:hAnsiTheme="minorHAnsi" w:cstheme="minorHAnsi"/>
          <w:spacing w:val="75"/>
        </w:rPr>
        <w:t xml:space="preserve"> </w:t>
      </w:r>
      <w:r w:rsidRPr="00964E6B">
        <w:rPr>
          <w:rFonts w:asciiTheme="minorHAnsi" w:hAnsiTheme="minorHAnsi" w:cstheme="minorHAnsi"/>
        </w:rPr>
        <w:t>poufne,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mogące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dać</w:t>
      </w:r>
      <w:r w:rsidRPr="00964E6B">
        <w:rPr>
          <w:rFonts w:asciiTheme="minorHAnsi" w:hAnsiTheme="minorHAnsi" w:cstheme="minorHAnsi"/>
          <w:spacing w:val="73"/>
        </w:rPr>
        <w:t xml:space="preserve"> </w:t>
      </w:r>
      <w:r w:rsidRPr="00964E6B">
        <w:rPr>
          <w:rFonts w:asciiTheme="minorHAnsi" w:hAnsiTheme="minorHAnsi" w:cstheme="minorHAnsi"/>
        </w:rPr>
        <w:t>mu</w:t>
      </w:r>
      <w:r w:rsidRPr="00964E6B">
        <w:rPr>
          <w:rFonts w:asciiTheme="minorHAnsi" w:hAnsiTheme="minorHAnsi" w:cstheme="minorHAnsi"/>
          <w:spacing w:val="75"/>
        </w:rPr>
        <w:t xml:space="preserve"> </w:t>
      </w:r>
      <w:r w:rsidRPr="00964E6B">
        <w:rPr>
          <w:rFonts w:asciiTheme="minorHAnsi" w:hAnsiTheme="minorHAnsi" w:cstheme="minorHAnsi"/>
        </w:rPr>
        <w:t xml:space="preserve">przewagę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postępowaniu o udzielenie zamówienia;</w:t>
      </w:r>
    </w:p>
    <w:p w14:paraId="48E0BAD2" w14:textId="6185BB53" w:rsidR="0070043A" w:rsidRPr="00964E6B" w:rsidRDefault="0070043A" w:rsidP="0070043A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który w sposób zawiniony poważnie naruszył obowiązki zawodowe, co podważa jego uczciwość, w szczególności</w:t>
      </w:r>
      <w:r w:rsidR="11C648F0" w:rsidRPr="00964E6B">
        <w:rPr>
          <w:rFonts w:asciiTheme="minorHAnsi" w:hAnsiTheme="minorHAnsi" w:cstheme="minorHAnsi"/>
        </w:rPr>
        <w:t>,</w:t>
      </w:r>
      <w:r w:rsidRPr="00964E6B">
        <w:rPr>
          <w:rFonts w:asciiTheme="minorHAnsi" w:hAnsiTheme="minorHAnsi" w:cstheme="minorHAnsi"/>
        </w:rPr>
        <w:t xml:space="preserve"> gdy wykonawca w wyniku zamierzonego działania lub rażącego niedbalstwa nie wykonał lub nienależycie wykonał zamówienie, co zamawiający jest w stanie wykazać za pomocą stosownych dowodów,</w:t>
      </w:r>
    </w:p>
    <w:p w14:paraId="2261934A" w14:textId="77777777" w:rsidR="0070043A" w:rsidRPr="00964E6B" w:rsidRDefault="0070043A" w:rsidP="0070043A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AF959B9" w14:textId="2D7844D5" w:rsidR="0070043A" w:rsidRPr="00964E6B" w:rsidRDefault="0070043A" w:rsidP="0070043A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który w wyniku lekkomyślności lub niedbalstwa przedstawił informacje wprowadzające w błąd, co mogło mieć istotny wpływ na decyzje podejmowane przez zamawiającego w postępowaniu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o udzielenie zamówienia.</w:t>
      </w:r>
    </w:p>
    <w:p w14:paraId="44A3A9ED" w14:textId="1ED05A22" w:rsidR="007604F3" w:rsidRPr="00964E6B" w:rsidRDefault="002706C8" w:rsidP="00AD02D1">
      <w:pPr>
        <w:pStyle w:val="Nagwek2"/>
        <w:numPr>
          <w:ilvl w:val="0"/>
          <w:numId w:val="13"/>
        </w:numPr>
        <w:tabs>
          <w:tab w:val="left" w:pos="894"/>
          <w:tab w:val="left" w:pos="89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 postępowania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udzielenie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 xml:space="preserve">zamówienia Zamawiający wyklucza Wykonawcę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na podstawie art. 7 ust. 1 Ustawy o szczególnych rozwiązaniach w zakresie przeciwdziałania wspieraniu agresji na Ukrainę oraz służących ochronie bezpieczeństwa narodowego (zwana dalej </w:t>
      </w:r>
      <w:proofErr w:type="spellStart"/>
      <w:r w:rsidRPr="00964E6B">
        <w:rPr>
          <w:rFonts w:asciiTheme="minorHAnsi" w:hAnsiTheme="minorHAnsi" w:cstheme="minorHAnsi"/>
        </w:rPr>
        <w:t>u.o.s.r</w:t>
      </w:r>
      <w:proofErr w:type="spellEnd"/>
      <w:r w:rsidRPr="00964E6B">
        <w:rPr>
          <w:rFonts w:asciiTheme="minorHAnsi" w:hAnsiTheme="minorHAnsi" w:cstheme="minorHAnsi"/>
        </w:rPr>
        <w:t>.):</w:t>
      </w:r>
    </w:p>
    <w:p w14:paraId="55BAB8AC" w14:textId="6D5C991F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Wykonawcę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wymienionego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wykazach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określonych w rozporządzeniu 765/2006 i</w:t>
      </w:r>
      <w:r w:rsidR="009937E8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rozporządzeniu 269/2014 albo wpisanego na listę na podstawie decyzji w sprawie wpisu na listę rozstrzygającej o zastosowaniu środka, o</w:t>
      </w:r>
      <w:r w:rsidR="00381FE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 xml:space="preserve">którym mowa w art. 1 pkt 3 </w:t>
      </w:r>
      <w:proofErr w:type="spellStart"/>
      <w:r w:rsidRPr="00964E6B">
        <w:rPr>
          <w:rFonts w:asciiTheme="minorHAnsi" w:hAnsiTheme="minorHAnsi" w:cstheme="minorHAnsi"/>
        </w:rPr>
        <w:t>u.o.s.r</w:t>
      </w:r>
      <w:proofErr w:type="spellEnd"/>
      <w:r w:rsidRPr="00964E6B">
        <w:rPr>
          <w:rFonts w:asciiTheme="minorHAnsi" w:hAnsiTheme="minorHAnsi" w:cstheme="minorHAnsi"/>
        </w:rPr>
        <w:t>.;</w:t>
      </w:r>
    </w:p>
    <w:p w14:paraId="774B7493" w14:textId="6090C7C0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Wykonawcę,</w:t>
      </w:r>
      <w:r w:rsidRPr="00964E6B">
        <w:rPr>
          <w:rFonts w:asciiTheme="minorHAnsi" w:hAnsiTheme="minorHAnsi" w:cstheme="minorHAnsi"/>
          <w:spacing w:val="40"/>
        </w:rPr>
        <w:t xml:space="preserve">  </w:t>
      </w:r>
      <w:r w:rsidRPr="00964E6B">
        <w:rPr>
          <w:rFonts w:asciiTheme="minorHAnsi" w:hAnsiTheme="minorHAnsi" w:cstheme="minorHAnsi"/>
        </w:rPr>
        <w:t>którego</w:t>
      </w:r>
      <w:r w:rsidRPr="00964E6B">
        <w:rPr>
          <w:rFonts w:asciiTheme="minorHAnsi" w:hAnsiTheme="minorHAnsi" w:cstheme="minorHAnsi"/>
          <w:spacing w:val="40"/>
        </w:rPr>
        <w:t xml:space="preserve">  </w:t>
      </w:r>
      <w:r w:rsidRPr="00964E6B">
        <w:rPr>
          <w:rFonts w:asciiTheme="minorHAnsi" w:hAnsiTheme="minorHAnsi" w:cstheme="minorHAnsi"/>
        </w:rPr>
        <w:t>beneficjentem</w:t>
      </w:r>
      <w:r w:rsidRPr="00964E6B">
        <w:rPr>
          <w:rFonts w:asciiTheme="minorHAnsi" w:hAnsiTheme="minorHAnsi" w:cstheme="minorHAnsi"/>
          <w:spacing w:val="40"/>
        </w:rPr>
        <w:t xml:space="preserve">  </w:t>
      </w:r>
      <w:r w:rsidRPr="00964E6B">
        <w:rPr>
          <w:rFonts w:asciiTheme="minorHAnsi" w:hAnsiTheme="minorHAnsi" w:cstheme="minorHAnsi"/>
        </w:rPr>
        <w:t>rzeczywistym w rozumieniu ustawy z dnia 1 marca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2018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r. o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przeciwdziałaniu praniu pieniędzy oraz finansowaniu terroryzmu (</w:t>
      </w:r>
      <w:r w:rsidR="005B4C55" w:rsidRPr="005B4C55">
        <w:rPr>
          <w:rFonts w:asciiTheme="minorHAnsi" w:hAnsiTheme="minorHAnsi" w:cstheme="minorHAnsi"/>
        </w:rPr>
        <w:t>Dz.U.2025.644</w:t>
      </w:r>
      <w:r w:rsidR="005B4C55">
        <w:rPr>
          <w:rFonts w:asciiTheme="minorHAnsi" w:hAnsiTheme="minorHAnsi" w:cstheme="minorHAnsi"/>
        </w:rPr>
        <w:t>)</w:t>
      </w:r>
      <w:r w:rsidR="005B4C55" w:rsidRPr="005B4C55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jest osoba wymieniona w wykazach określonych w</w:t>
      </w:r>
      <w:r w:rsidR="00F754F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rozporządzeniu 765/2006 i rozporządzeniu 269/2014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albo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wpisana na listę lub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będąca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takim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beneficjentem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rzeczywistym od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dnia 24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lutego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2022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r.,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="008A2CB3">
        <w:rPr>
          <w:rFonts w:asciiTheme="minorHAnsi" w:hAnsiTheme="minorHAnsi" w:cstheme="minorHAnsi"/>
          <w:spacing w:val="-1"/>
        </w:rPr>
        <w:br/>
      </w:r>
      <w:r w:rsidRPr="00964E6B">
        <w:rPr>
          <w:rFonts w:asciiTheme="minorHAnsi" w:hAnsiTheme="minorHAnsi" w:cstheme="minorHAnsi"/>
        </w:rPr>
        <w:lastRenderedPageBreak/>
        <w:t>o ile została wpisana na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listę na podstawie decyzji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 xml:space="preserve">sprawie wpisu na listę rozstrzygającej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o zastosowaniu środka, o</w:t>
      </w:r>
      <w:r w:rsidR="00F754F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 xml:space="preserve">którym mowa w art. 1 pkt 3 </w:t>
      </w:r>
      <w:proofErr w:type="spellStart"/>
      <w:r w:rsidRPr="00964E6B">
        <w:rPr>
          <w:rFonts w:asciiTheme="minorHAnsi" w:hAnsiTheme="minorHAnsi" w:cstheme="minorHAnsi"/>
        </w:rPr>
        <w:t>u.o.s.r</w:t>
      </w:r>
      <w:proofErr w:type="spellEnd"/>
      <w:r w:rsidRPr="00964E6B">
        <w:rPr>
          <w:rFonts w:asciiTheme="minorHAnsi" w:hAnsiTheme="minorHAnsi" w:cstheme="minorHAnsi"/>
        </w:rPr>
        <w:t>.;</w:t>
      </w:r>
    </w:p>
    <w:p w14:paraId="24C4204B" w14:textId="556523B0" w:rsidR="007604F3" w:rsidRPr="00964E6B" w:rsidRDefault="002706C8" w:rsidP="00AD02D1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Wykonawcę,</w:t>
      </w:r>
      <w:r w:rsidR="00F754F1" w:rsidRPr="00964E6B">
        <w:rPr>
          <w:rFonts w:asciiTheme="minorHAnsi" w:hAnsiTheme="minorHAnsi" w:cstheme="minorHAnsi"/>
          <w:spacing w:val="68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którego</w:t>
      </w:r>
      <w:r w:rsidR="00F754F1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jednostką</w:t>
      </w:r>
      <w:r w:rsidR="00F754F1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dominującą</w:t>
      </w:r>
      <w:r w:rsidR="00381FE1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w rozumieniu art. 3 ust. 1 pkt 37 ustawy z</w:t>
      </w:r>
      <w:r w:rsidR="00F754F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 xml:space="preserve">dnia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29 września 1994 r. o rachunkowości (Dz.U.2023. poz. 120 i 295) jest podmiot wymieniony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wykazach określonych w</w:t>
      </w:r>
      <w:r w:rsidR="00381FE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rozporządzeniu 765/2006 i</w:t>
      </w:r>
      <w:r w:rsidR="005D2336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rozporządzeniu 269/2014 albo wpisany na listę lub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 xml:space="preserve">będący taką jednostką dominującą od dnia 24 lutego 2022 r., o ile został wpisany na listę na podstawie decyzji w sprawie wpisu na listę rozstrzygającej o zastosowaniu środka,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o którym mowa w art. 1 pkt 3. </w:t>
      </w:r>
      <w:proofErr w:type="spellStart"/>
      <w:r w:rsidRPr="00964E6B">
        <w:rPr>
          <w:rFonts w:asciiTheme="minorHAnsi" w:hAnsiTheme="minorHAnsi" w:cstheme="minorHAnsi"/>
        </w:rPr>
        <w:t>u.o.s.r</w:t>
      </w:r>
      <w:proofErr w:type="spellEnd"/>
      <w:r w:rsidRPr="00964E6B">
        <w:rPr>
          <w:rFonts w:asciiTheme="minorHAnsi" w:hAnsiTheme="minorHAnsi" w:cstheme="minorHAnsi"/>
        </w:rPr>
        <w:t>.</w:t>
      </w:r>
    </w:p>
    <w:p w14:paraId="13179E83" w14:textId="54BB2EE5" w:rsidR="007604F3" w:rsidRPr="00964E6B" w:rsidRDefault="002706C8" w:rsidP="00AD02D1">
      <w:pPr>
        <w:pStyle w:val="Nagwek2"/>
        <w:numPr>
          <w:ilvl w:val="0"/>
          <w:numId w:val="13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 postępowania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udzielenie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zamówienia Zamawiający wyklucza Wykonawcę na podstawie art. 5k Rozporządzenia (UE) 2022/576 w sprawie zmiany rozporządzenia (UE) nr 833/2014 dotyczącego środków ograniczających w związku z działaniami Rosji destabilizującymi sytuację na Ukrainie.</w:t>
      </w:r>
    </w:p>
    <w:p w14:paraId="12D0DF03" w14:textId="5DD769AC" w:rsidR="007604F3" w:rsidRPr="00964E6B" w:rsidRDefault="002706C8" w:rsidP="005517AF">
      <w:pPr>
        <w:pStyle w:val="Akapitzlist"/>
        <w:numPr>
          <w:ilvl w:val="1"/>
          <w:numId w:val="13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i lit. h)-j) dyrektywy 2014/24/UE, art. 18, art. 21 lit. b)-e) i lit. g)-i), art. 29 i 30 dyrektywy 2014/25/UE oraz art. 13 lit. a)-d), lit. f)-h) i lit</w:t>
      </w:r>
      <w:r w:rsidR="00BD0EE7" w:rsidRPr="00964E6B">
        <w:rPr>
          <w:rFonts w:asciiTheme="minorHAnsi" w:hAnsiTheme="minorHAnsi" w:cstheme="minorHAnsi"/>
        </w:rPr>
        <w:t xml:space="preserve">. j) </w:t>
      </w:r>
      <w:r w:rsidRPr="00964E6B">
        <w:rPr>
          <w:rFonts w:asciiTheme="minorHAnsi" w:hAnsiTheme="minorHAnsi" w:cstheme="minorHAnsi"/>
        </w:rPr>
        <w:t>dyrektywy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2009/81/WE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na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rzecz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lub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udziałem:</w:t>
      </w:r>
    </w:p>
    <w:p w14:paraId="72083C85" w14:textId="78B40B33" w:rsidR="007604F3" w:rsidRPr="00964E6B" w:rsidRDefault="002706C8" w:rsidP="00AD02D1">
      <w:pPr>
        <w:pStyle w:val="Akapitzlist"/>
        <w:numPr>
          <w:ilvl w:val="0"/>
          <w:numId w:val="12"/>
        </w:numPr>
        <w:tabs>
          <w:tab w:val="left" w:pos="1953"/>
          <w:tab w:val="left" w:pos="197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obywateli rosyjskich lub osób fizycznych lub prawnych, podmiotów lub organów z siedzibą </w:t>
      </w:r>
      <w:r w:rsidR="008A2CB3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Rosji;</w:t>
      </w:r>
    </w:p>
    <w:p w14:paraId="4106B0A1" w14:textId="73109AA8" w:rsidR="007604F3" w:rsidRPr="00964E6B" w:rsidRDefault="002706C8" w:rsidP="00AD02D1">
      <w:pPr>
        <w:pStyle w:val="Akapitzlist"/>
        <w:numPr>
          <w:ilvl w:val="0"/>
          <w:numId w:val="12"/>
        </w:numPr>
        <w:tabs>
          <w:tab w:val="left" w:pos="1953"/>
          <w:tab w:val="left" w:pos="197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osób prawnych, podmiotów lub organów, do których prawa własności bezpośrednio lub pośrednio w ponad 50 % należą do podmiotu, o którym mowa w lit. a) niniejszego ustępu; lub</w:t>
      </w:r>
    </w:p>
    <w:p w14:paraId="38B2E323" w14:textId="77777777" w:rsidR="007604F3" w:rsidRPr="00964E6B" w:rsidRDefault="002706C8" w:rsidP="00AD02D1">
      <w:pPr>
        <w:pStyle w:val="Akapitzlist"/>
        <w:numPr>
          <w:ilvl w:val="0"/>
          <w:numId w:val="12"/>
        </w:numPr>
        <w:tabs>
          <w:tab w:val="left" w:pos="1954"/>
          <w:tab w:val="left" w:pos="197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osób fizycznych lub prawnych, podmiotów lub organów działających w imieniu lub pod kierunkiem podmiotu, o którym mowa w lit. a) lub b) niniejszego </w:t>
      </w:r>
      <w:r w:rsidRPr="00964E6B">
        <w:rPr>
          <w:rFonts w:asciiTheme="minorHAnsi" w:hAnsiTheme="minorHAnsi" w:cstheme="minorHAnsi"/>
          <w:spacing w:val="-2"/>
        </w:rPr>
        <w:t>ustępu,</w:t>
      </w:r>
    </w:p>
    <w:p w14:paraId="41C0769A" w14:textId="4E9C44DC" w:rsidR="007604F3" w:rsidRPr="00964E6B" w:rsidRDefault="002706C8" w:rsidP="00AD02D1">
      <w:pPr>
        <w:pStyle w:val="Akapitzlist"/>
        <w:numPr>
          <w:ilvl w:val="0"/>
          <w:numId w:val="12"/>
        </w:numPr>
        <w:tabs>
          <w:tab w:val="left" w:pos="1953"/>
          <w:tab w:val="left" w:pos="197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w tym podwykonawców, dostawców lub podmiotów, na których zdolności polega się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rozumieniu dyrektyw w sprawie zamówień publicznych, w</w:t>
      </w:r>
      <w:r w:rsidR="00381FE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przypadku</w:t>
      </w:r>
      <w:r w:rsidR="3BAC8CB2" w:rsidRPr="00964E6B">
        <w:rPr>
          <w:rFonts w:asciiTheme="minorHAnsi" w:hAnsiTheme="minorHAnsi" w:cstheme="minorHAnsi"/>
        </w:rPr>
        <w:t>,</w:t>
      </w:r>
      <w:r w:rsidRPr="00964E6B">
        <w:rPr>
          <w:rFonts w:asciiTheme="minorHAnsi" w:hAnsiTheme="minorHAnsi" w:cstheme="minorHAnsi"/>
        </w:rPr>
        <w:t xml:space="preserve"> gdy przypada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na nich ponad 10 % wartości zamówienia.</w:t>
      </w:r>
    </w:p>
    <w:p w14:paraId="0F92D754" w14:textId="77777777" w:rsidR="007604F3" w:rsidRPr="00964E6B" w:rsidRDefault="007604F3" w:rsidP="00AD02D1">
      <w:pPr>
        <w:pStyle w:val="Tekstpodstawowy"/>
        <w:spacing w:before="23"/>
        <w:ind w:left="357" w:hanging="357"/>
        <w:jc w:val="left"/>
        <w:rPr>
          <w:rFonts w:asciiTheme="minorHAnsi" w:hAnsiTheme="minorHAnsi" w:cstheme="minorHAnsi"/>
        </w:rPr>
      </w:pPr>
    </w:p>
    <w:p w14:paraId="7FEE9046" w14:textId="517A77F6" w:rsidR="007604F3" w:rsidRPr="00964E6B" w:rsidRDefault="002706C8" w:rsidP="00AD02D1">
      <w:pPr>
        <w:pStyle w:val="Nagwek1"/>
        <w:ind w:left="0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 X</w:t>
      </w:r>
      <w:r w:rsidR="00725BE2" w:rsidRPr="00964E6B">
        <w:rPr>
          <w:rFonts w:asciiTheme="minorHAnsi" w:hAnsiTheme="minorHAnsi" w:cstheme="minorHAnsi"/>
        </w:rPr>
        <w:t>II</w:t>
      </w:r>
      <w:r w:rsidRPr="00964E6B">
        <w:rPr>
          <w:rFonts w:asciiTheme="minorHAnsi" w:hAnsiTheme="minorHAnsi" w:cstheme="minorHAnsi"/>
        </w:rPr>
        <w:t>. WYKAZ OŚWIADCZEŃ ORAZ DOKUMENTÓW, SKŁADANYCH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PRZEZ WYKONAWCĘ W POSTĘPOWANIU NA WEZWANIE ZAMAWIAJĄCEGO,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W CELU POTWIERDZENIA SPEŁNIENIA WARUNKÓW UDZIAŁU W</w:t>
      </w:r>
      <w:r w:rsidR="00381FE1" w:rsidRPr="00964E6B">
        <w:rPr>
          <w:rFonts w:asciiTheme="minorHAnsi" w:hAnsiTheme="minorHAnsi" w:cstheme="minorHAnsi"/>
          <w:u w:val="none"/>
        </w:rPr>
        <w:t> </w:t>
      </w:r>
      <w:r w:rsidRPr="00964E6B">
        <w:rPr>
          <w:rFonts w:asciiTheme="minorHAnsi" w:hAnsiTheme="minorHAnsi" w:cstheme="minorHAnsi"/>
        </w:rPr>
        <w:t>POSTĘPOWANIU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ORAZ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BRAKU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PODSTAW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WYKLUCZENIA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(PODMIOTOWE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ŚRODKI DOWODOWE)</w:t>
      </w:r>
    </w:p>
    <w:p w14:paraId="31D37DC1" w14:textId="2BFDE385" w:rsidR="007604F3" w:rsidRPr="00964E6B" w:rsidRDefault="00381FE1" w:rsidP="00AD02D1">
      <w:pPr>
        <w:pStyle w:val="Akapitzlist"/>
        <w:numPr>
          <w:ilvl w:val="0"/>
          <w:numId w:val="25"/>
        </w:numPr>
        <w:tabs>
          <w:tab w:val="left" w:pos="2442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</w:t>
      </w:r>
      <w:r w:rsidR="002706C8" w:rsidRPr="00964E6B">
        <w:rPr>
          <w:rFonts w:asciiTheme="minorHAnsi" w:hAnsiTheme="minorHAnsi" w:cstheme="minorHAnsi"/>
        </w:rPr>
        <w:t xml:space="preserve"> celu wykazania braku podstaw do wykluczenia z postępowania o udzielenie zamówienia wykonawcy w</w:t>
      </w:r>
      <w:r w:rsidRPr="00964E6B">
        <w:rPr>
          <w:rFonts w:asciiTheme="minorHAnsi" w:hAnsiTheme="minorHAnsi" w:cstheme="minorHAnsi"/>
        </w:rPr>
        <w:t> </w:t>
      </w:r>
      <w:r w:rsidR="002706C8" w:rsidRPr="00964E6B">
        <w:rPr>
          <w:rFonts w:asciiTheme="minorHAnsi" w:hAnsiTheme="minorHAnsi" w:cstheme="minorHAnsi"/>
        </w:rPr>
        <w:t xml:space="preserve">okolicznościach, o których mowa w art. 108 oraz 109 ust. 1 ustawy </w:t>
      </w:r>
      <w:proofErr w:type="spellStart"/>
      <w:r w:rsidR="002706C8" w:rsidRPr="00964E6B">
        <w:rPr>
          <w:rFonts w:asciiTheme="minorHAnsi" w:hAnsiTheme="minorHAnsi" w:cstheme="minorHAnsi"/>
        </w:rPr>
        <w:t>Pzp</w:t>
      </w:r>
      <w:proofErr w:type="spellEnd"/>
      <w:r w:rsidR="002706C8" w:rsidRPr="00964E6B">
        <w:rPr>
          <w:rFonts w:asciiTheme="minorHAnsi" w:hAnsiTheme="minorHAnsi" w:cstheme="minorHAnsi"/>
        </w:rPr>
        <w:t xml:space="preserve">, </w:t>
      </w:r>
      <w:r w:rsidR="00284926" w:rsidRPr="00964E6B">
        <w:rPr>
          <w:rFonts w:asciiTheme="minorHAnsi" w:hAnsiTheme="minorHAnsi" w:cstheme="minorHAnsi"/>
        </w:rPr>
        <w:t>w</w:t>
      </w:r>
      <w:r w:rsidR="002706C8" w:rsidRPr="00964E6B">
        <w:rPr>
          <w:rFonts w:asciiTheme="minorHAnsi" w:hAnsiTheme="minorHAnsi" w:cstheme="minorHAnsi"/>
        </w:rPr>
        <w:t xml:space="preserve">ykonawca na wezwanie </w:t>
      </w:r>
      <w:r w:rsidR="00284926" w:rsidRPr="00964E6B">
        <w:rPr>
          <w:rFonts w:asciiTheme="minorHAnsi" w:hAnsiTheme="minorHAnsi" w:cstheme="minorHAnsi"/>
        </w:rPr>
        <w:t>z</w:t>
      </w:r>
      <w:r w:rsidR="002706C8" w:rsidRPr="00964E6B">
        <w:rPr>
          <w:rFonts w:asciiTheme="minorHAnsi" w:hAnsiTheme="minorHAnsi" w:cstheme="minorHAnsi"/>
        </w:rPr>
        <w:t>amawiającego przedkłada:</w:t>
      </w:r>
    </w:p>
    <w:p w14:paraId="198C1BA0" w14:textId="77777777" w:rsidR="007604F3" w:rsidRPr="00964E6B" w:rsidRDefault="002706C8" w:rsidP="00AD02D1">
      <w:pPr>
        <w:pStyle w:val="Akapitzlist"/>
        <w:numPr>
          <w:ilvl w:val="1"/>
          <w:numId w:val="11"/>
        </w:numPr>
        <w:tabs>
          <w:tab w:val="left" w:pos="1242"/>
        </w:tabs>
        <w:spacing w:before="1"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informacji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Krajowego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Rejestru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Karnego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zakresie:</w:t>
      </w:r>
    </w:p>
    <w:p w14:paraId="4E594609" w14:textId="77777777" w:rsidR="00381FE1" w:rsidRPr="00964E6B" w:rsidRDefault="002706C8" w:rsidP="00AD02D1">
      <w:pPr>
        <w:pStyle w:val="Akapitzlist"/>
        <w:numPr>
          <w:ilvl w:val="2"/>
          <w:numId w:val="11"/>
        </w:numPr>
        <w:tabs>
          <w:tab w:val="left" w:pos="1502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art. 108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ust. 1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pkt 1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2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ustawy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964E6B">
        <w:rPr>
          <w:rFonts w:asciiTheme="minorHAnsi" w:hAnsiTheme="minorHAnsi" w:cstheme="minorHAnsi"/>
          <w:spacing w:val="-4"/>
        </w:rPr>
        <w:t>Pzp</w:t>
      </w:r>
      <w:proofErr w:type="spellEnd"/>
      <w:r w:rsidRPr="00964E6B">
        <w:rPr>
          <w:rFonts w:asciiTheme="minorHAnsi" w:hAnsiTheme="minorHAnsi" w:cstheme="minorHAnsi"/>
          <w:spacing w:val="-4"/>
        </w:rPr>
        <w:t>;</w:t>
      </w:r>
    </w:p>
    <w:p w14:paraId="2ACBF20E" w14:textId="50DF924B" w:rsidR="007604F3" w:rsidRPr="00964E6B" w:rsidRDefault="002706C8" w:rsidP="00D629AF">
      <w:pPr>
        <w:pStyle w:val="Akapitzlist"/>
        <w:numPr>
          <w:ilvl w:val="2"/>
          <w:numId w:val="11"/>
        </w:numPr>
        <w:tabs>
          <w:tab w:val="left" w:pos="1502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108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1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pkt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4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ustawy,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dotyczącej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orzeczenia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zakazu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ubiegania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się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="005B4C55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zamówienie publiczne tytułem środka karnego</w:t>
      </w:r>
      <w:r w:rsidR="00426036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–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sporządzonej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wcześniej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niż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6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miesięcy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przed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jej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złożeniem;</w:t>
      </w:r>
    </w:p>
    <w:p w14:paraId="6D11C2B3" w14:textId="3B5113B2" w:rsidR="007604F3" w:rsidRPr="00964E6B" w:rsidRDefault="002706C8" w:rsidP="00AD02D1">
      <w:pPr>
        <w:pStyle w:val="Akapitzlist"/>
        <w:numPr>
          <w:ilvl w:val="1"/>
          <w:numId w:val="11"/>
        </w:numPr>
        <w:tabs>
          <w:tab w:val="left" w:pos="1242"/>
          <w:tab w:val="left" w:pos="1256"/>
        </w:tabs>
        <w:spacing w:before="2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oświadczenia wykonawcy, w zakresie art. 108 ust. 1 pkt 5 ustawy, o braku przynależności do tej samej grupy kapitałowej w rozumieniu ustawy z dnia 16 lutego 2007 r. o ochronie konkurencji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i konsumentów (Dz.U.202</w:t>
      </w:r>
      <w:r w:rsidR="005B4C55">
        <w:rPr>
          <w:rFonts w:asciiTheme="minorHAnsi" w:hAnsiTheme="minorHAnsi" w:cstheme="minorHAnsi"/>
        </w:rPr>
        <w:t>4</w:t>
      </w:r>
      <w:r w:rsidRPr="00964E6B">
        <w:rPr>
          <w:rFonts w:asciiTheme="minorHAnsi" w:hAnsiTheme="minorHAnsi" w:cstheme="minorHAnsi"/>
        </w:rPr>
        <w:t>. poz. 1076 i 1086), z innym wykonawcą, który złożył odrębną ofertę, ofertę częściową lub wniosek o dopuszczenie do udziału w</w:t>
      </w:r>
      <w:r w:rsidR="00381FE1" w:rsidRPr="00964E6B">
        <w:rPr>
          <w:rFonts w:asciiTheme="minorHAnsi" w:hAnsiTheme="minorHAnsi" w:cstheme="minorHAnsi"/>
          <w:spacing w:val="-2"/>
        </w:rPr>
        <w:t> </w:t>
      </w:r>
      <w:r w:rsidRPr="00964E6B">
        <w:rPr>
          <w:rFonts w:asciiTheme="minorHAnsi" w:hAnsiTheme="minorHAnsi" w:cstheme="minorHAnsi"/>
        </w:rPr>
        <w:t xml:space="preserve">postępowaniu, albo oświadczenia </w:t>
      </w:r>
      <w:r w:rsidR="005B4C55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o przynależności do tej samej grupy kapitałowej wraz z</w:t>
      </w:r>
      <w:r w:rsidR="00381FE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 xml:space="preserve">dokumentami lub informacjami potwierdzającymi przygotowanie oferty, oferty częściowej lub wniosku o dopuszczenie do udziału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</w:t>
      </w:r>
      <w:r w:rsidR="0022513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 xml:space="preserve">postępowaniu niezależnie od innego wykonawcy należącego do tej samej grupy </w:t>
      </w:r>
      <w:r w:rsidRPr="00964E6B">
        <w:rPr>
          <w:rFonts w:asciiTheme="minorHAnsi" w:hAnsiTheme="minorHAnsi" w:cstheme="minorHAnsi"/>
          <w:spacing w:val="-2"/>
        </w:rPr>
        <w:t>kapitałowej;</w:t>
      </w:r>
    </w:p>
    <w:p w14:paraId="5D672F08" w14:textId="1D218C58" w:rsidR="007604F3" w:rsidRPr="00964E6B" w:rsidRDefault="002706C8" w:rsidP="00AD02D1">
      <w:pPr>
        <w:pStyle w:val="Akapitzlist"/>
        <w:numPr>
          <w:ilvl w:val="1"/>
          <w:numId w:val="11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zaświadczenia właściwego naczelnika urzędu skarbowego potwierdzającego, że wykonawca</w:t>
      </w:r>
      <w:r w:rsidRPr="00964E6B">
        <w:rPr>
          <w:rFonts w:asciiTheme="minorHAnsi" w:hAnsiTheme="minorHAnsi" w:cstheme="minorHAnsi"/>
          <w:spacing w:val="14"/>
        </w:rPr>
        <w:t xml:space="preserve"> </w:t>
      </w:r>
      <w:r w:rsidRPr="00964E6B">
        <w:rPr>
          <w:rFonts w:asciiTheme="minorHAnsi" w:hAnsiTheme="minorHAnsi" w:cstheme="minorHAnsi"/>
        </w:rPr>
        <w:t>nie zalega z opłacaniem podatków i opłat,</w:t>
      </w:r>
      <w:r w:rsidRPr="00964E6B">
        <w:rPr>
          <w:rFonts w:asciiTheme="minorHAnsi" w:hAnsiTheme="minorHAnsi" w:cstheme="minorHAnsi"/>
          <w:spacing w:val="14"/>
        </w:rPr>
        <w:t xml:space="preserve"> </w:t>
      </w:r>
      <w:r w:rsidRPr="00964E6B">
        <w:rPr>
          <w:rFonts w:asciiTheme="minorHAnsi" w:hAnsiTheme="minorHAnsi" w:cstheme="minorHAnsi"/>
        </w:rPr>
        <w:t>w zakresie</w:t>
      </w:r>
      <w:r w:rsidRPr="00964E6B">
        <w:rPr>
          <w:rFonts w:asciiTheme="minorHAnsi" w:hAnsiTheme="minorHAnsi" w:cstheme="minorHAnsi"/>
          <w:spacing w:val="14"/>
        </w:rPr>
        <w:t xml:space="preserve"> </w:t>
      </w: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13"/>
        </w:rPr>
        <w:t xml:space="preserve"> </w:t>
      </w:r>
      <w:r w:rsidRPr="00964E6B">
        <w:rPr>
          <w:rFonts w:asciiTheme="minorHAnsi" w:hAnsiTheme="minorHAnsi" w:cstheme="minorHAnsi"/>
        </w:rPr>
        <w:t>109</w:t>
      </w:r>
      <w:r w:rsidRPr="00964E6B">
        <w:rPr>
          <w:rFonts w:asciiTheme="minorHAnsi" w:hAnsiTheme="minorHAnsi" w:cstheme="minorHAnsi"/>
          <w:spacing w:val="14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13"/>
        </w:rPr>
        <w:t xml:space="preserve"> </w:t>
      </w:r>
      <w:r w:rsidRPr="00964E6B">
        <w:rPr>
          <w:rFonts w:asciiTheme="minorHAnsi" w:hAnsiTheme="minorHAnsi" w:cstheme="minorHAnsi"/>
        </w:rPr>
        <w:t>1 pkt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1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ustawy,</w:t>
      </w:r>
      <w:r w:rsidRPr="00964E6B">
        <w:rPr>
          <w:rFonts w:asciiTheme="minorHAnsi" w:hAnsiTheme="minorHAnsi" w:cstheme="minorHAnsi"/>
          <w:spacing w:val="74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wystawionego</w:t>
      </w:r>
      <w:r w:rsidRPr="00964E6B">
        <w:rPr>
          <w:rFonts w:asciiTheme="minorHAnsi" w:hAnsiTheme="minorHAnsi" w:cstheme="minorHAnsi"/>
          <w:spacing w:val="73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73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wcześniej</w:t>
      </w:r>
      <w:r w:rsidRPr="00964E6B">
        <w:rPr>
          <w:rFonts w:asciiTheme="minorHAnsi" w:hAnsiTheme="minorHAnsi" w:cstheme="minorHAnsi"/>
          <w:spacing w:val="72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niż</w:t>
      </w:r>
      <w:r w:rsidRPr="00964E6B">
        <w:rPr>
          <w:rFonts w:asciiTheme="minorHAnsi" w:hAnsiTheme="minorHAnsi" w:cstheme="minorHAnsi"/>
          <w:spacing w:val="71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3</w:t>
      </w:r>
      <w:r w:rsidRPr="00964E6B">
        <w:rPr>
          <w:rFonts w:asciiTheme="minorHAnsi" w:hAnsiTheme="minorHAnsi" w:cstheme="minorHAnsi"/>
          <w:spacing w:val="7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miesiące</w:t>
      </w:r>
      <w:r w:rsidRPr="00964E6B">
        <w:rPr>
          <w:rFonts w:asciiTheme="minorHAnsi" w:hAnsiTheme="minorHAnsi" w:cstheme="minorHAnsi"/>
          <w:spacing w:val="7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przed</w:t>
      </w:r>
      <w:r w:rsidRPr="00964E6B">
        <w:rPr>
          <w:rFonts w:asciiTheme="minorHAnsi" w:hAnsiTheme="minorHAnsi" w:cstheme="minorHAnsi"/>
          <w:spacing w:val="71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jego</w:t>
      </w:r>
      <w:r w:rsidRPr="00964E6B">
        <w:rPr>
          <w:rFonts w:asciiTheme="minorHAnsi" w:hAnsiTheme="minorHAnsi" w:cstheme="minorHAnsi"/>
          <w:spacing w:val="7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złożeniem, a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 xml:space="preserve">przypadku zalegania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</w:t>
      </w:r>
      <w:r w:rsidRPr="00964E6B">
        <w:rPr>
          <w:rFonts w:asciiTheme="minorHAnsi" w:hAnsiTheme="minorHAnsi" w:cstheme="minorHAnsi"/>
        </w:rPr>
        <w:lastRenderedPageBreak/>
        <w:t>płatności należnych podatków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lub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opłat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wraz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odsetkami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lub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grzywnami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lub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zawarł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wiążące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porozumienie w sprawie spłat tych należności;</w:t>
      </w:r>
    </w:p>
    <w:p w14:paraId="5A843639" w14:textId="31ACD151" w:rsidR="007604F3" w:rsidRPr="00964E6B" w:rsidRDefault="002706C8" w:rsidP="00AD02D1">
      <w:pPr>
        <w:pStyle w:val="Akapitzlist"/>
        <w:numPr>
          <w:ilvl w:val="1"/>
          <w:numId w:val="11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zaświadczenia albo innego dokumentu właściwej terenowej jednostki organizacyjnej Zakładu Ubezpieczeń Społecznych lub właściwego oddziału regionalnego lub właściwej placówki terenowej Kasy Rolniczego Ubezpieczenia Społecznego potwierdzającego, że wykonawca nie zalega z opłacaniem składek na ubezpieczenia społeczne i zdrowotne, w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 xml:space="preserve">zakresie art. 109 ust. </w:t>
      </w:r>
      <w:r w:rsidR="00534AD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1 pkt 1 ustawy, wystawionego nie wcześniej niż 3 miesiące przed jego złożeniem, a w przypadku zalegania z opłacaniem składek na ubezpieczenia społeczne lub zdrowotne wraz </w:t>
      </w:r>
      <w:r w:rsidR="00534AD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z</w:t>
      </w:r>
      <w:r w:rsidR="00534AD8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zaświadczeniem albo innym dokumentem zamawiający żąda złożenia dokumentów potwierdzających, że odpowiednio przed upływem terminu składania wniosków o dopuszczenie do udziału w postępowaniu albo przed upływem terminu składania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ofert wykonawca dokonał płatności należnych składek na ubezpieczenia społeczne lub zdrowotne wraz odsetkami lub grzywnami lub zawarł wiążące porozumienie w sprawie spłat tych należności;</w:t>
      </w:r>
    </w:p>
    <w:p w14:paraId="1D210D43" w14:textId="4D9AF56A" w:rsidR="007604F3" w:rsidRPr="00964E6B" w:rsidRDefault="002706C8" w:rsidP="00AD02D1">
      <w:pPr>
        <w:pStyle w:val="Akapitzlist"/>
        <w:numPr>
          <w:ilvl w:val="1"/>
          <w:numId w:val="11"/>
        </w:numPr>
        <w:tabs>
          <w:tab w:val="left" w:pos="1242"/>
          <w:tab w:val="left" w:pos="125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odpisu lub informacji z Krajowego Rejestru Sądowego lub z Centralnej Ewidencji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i Informacji o</w:t>
      </w:r>
      <w:r w:rsidR="00381FE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Działalności Gospodarczej, w zakresie art. 109 ust. 1 pkt 4 ustawy, sporządzonych nie wcześniej niż 3 miesiące przed jej złożeniem, jeżeli odrębne przepisy wymagają wpisu do rejestru lub ewidencji;</w:t>
      </w:r>
    </w:p>
    <w:p w14:paraId="1806940A" w14:textId="4DE6DC41" w:rsidR="007604F3" w:rsidRPr="00964E6B" w:rsidRDefault="002706C8" w:rsidP="00AD02D1">
      <w:pPr>
        <w:pStyle w:val="Akapitzlist"/>
        <w:numPr>
          <w:ilvl w:val="1"/>
          <w:numId w:val="11"/>
        </w:numPr>
        <w:tabs>
          <w:tab w:val="left" w:pos="1242"/>
          <w:tab w:val="left" w:pos="125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oświadczenia Wykonawcy o aktualności informacji zawartych w oświadczeniu, o którym mowa </w:t>
      </w:r>
      <w:r w:rsidR="00534AD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art. 125 ust. 1 ustawy, w zakresie podstaw wykluczenia z postępowania wskazanych przez zamawiającego, o których mowa w:</w:t>
      </w:r>
    </w:p>
    <w:p w14:paraId="4F6A0F29" w14:textId="77777777" w:rsidR="007604F3" w:rsidRPr="00964E6B" w:rsidRDefault="002706C8" w:rsidP="00AD02D1">
      <w:pPr>
        <w:pStyle w:val="Akapitzlist"/>
        <w:numPr>
          <w:ilvl w:val="2"/>
          <w:numId w:val="11"/>
        </w:numPr>
        <w:tabs>
          <w:tab w:val="left" w:pos="1614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art. 108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1"/>
        </w:rPr>
        <w:t xml:space="preserve"> </w:t>
      </w:r>
      <w:r w:rsidRPr="00964E6B">
        <w:rPr>
          <w:rFonts w:asciiTheme="minorHAnsi" w:hAnsiTheme="minorHAnsi" w:cstheme="minorHAnsi"/>
        </w:rPr>
        <w:t>1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pkt</w:t>
      </w:r>
      <w:r w:rsidRPr="00964E6B">
        <w:rPr>
          <w:rFonts w:asciiTheme="minorHAnsi" w:hAnsiTheme="minorHAnsi" w:cstheme="minorHAnsi"/>
          <w:spacing w:val="1"/>
        </w:rPr>
        <w:t xml:space="preserve"> </w:t>
      </w:r>
      <w:r w:rsidRPr="00964E6B">
        <w:rPr>
          <w:rFonts w:asciiTheme="minorHAnsi" w:hAnsiTheme="minorHAnsi" w:cstheme="minorHAnsi"/>
        </w:rPr>
        <w:t>3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ustawy,</w:t>
      </w:r>
    </w:p>
    <w:p w14:paraId="32D47555" w14:textId="2A8DD640" w:rsidR="007604F3" w:rsidRPr="00964E6B" w:rsidRDefault="002706C8" w:rsidP="00AD02D1">
      <w:pPr>
        <w:pStyle w:val="Akapitzlist"/>
        <w:numPr>
          <w:ilvl w:val="2"/>
          <w:numId w:val="11"/>
        </w:numPr>
        <w:tabs>
          <w:tab w:val="left" w:pos="1614"/>
          <w:tab w:val="left" w:pos="161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108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1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pkt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4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ustawy,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dotyczących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orzeczenia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zakazu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ubiegania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się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="00381FE1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zamówienie publiczne tytułem środka zapobiegawczego,</w:t>
      </w:r>
    </w:p>
    <w:p w14:paraId="1BA604C3" w14:textId="77777777" w:rsidR="007604F3" w:rsidRPr="00964E6B" w:rsidRDefault="002706C8" w:rsidP="00AD02D1">
      <w:pPr>
        <w:pStyle w:val="Akapitzlist"/>
        <w:numPr>
          <w:ilvl w:val="2"/>
          <w:numId w:val="11"/>
        </w:numPr>
        <w:tabs>
          <w:tab w:val="left" w:pos="161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70"/>
        </w:rPr>
        <w:t xml:space="preserve"> </w:t>
      </w:r>
      <w:r w:rsidRPr="00964E6B">
        <w:rPr>
          <w:rFonts w:asciiTheme="minorHAnsi" w:hAnsiTheme="minorHAnsi" w:cstheme="minorHAnsi"/>
        </w:rPr>
        <w:t>108</w:t>
      </w:r>
      <w:r w:rsidRPr="00964E6B">
        <w:rPr>
          <w:rFonts w:asciiTheme="minorHAnsi" w:hAnsiTheme="minorHAnsi" w:cstheme="minorHAnsi"/>
          <w:spacing w:val="69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70"/>
        </w:rPr>
        <w:t xml:space="preserve"> </w:t>
      </w:r>
      <w:r w:rsidRPr="00964E6B">
        <w:rPr>
          <w:rFonts w:asciiTheme="minorHAnsi" w:hAnsiTheme="minorHAnsi" w:cstheme="minorHAnsi"/>
        </w:rPr>
        <w:t>1</w:t>
      </w:r>
      <w:r w:rsidRPr="00964E6B">
        <w:rPr>
          <w:rFonts w:asciiTheme="minorHAnsi" w:hAnsiTheme="minorHAnsi" w:cstheme="minorHAnsi"/>
          <w:spacing w:val="69"/>
        </w:rPr>
        <w:t xml:space="preserve"> </w:t>
      </w:r>
      <w:r w:rsidRPr="00964E6B">
        <w:rPr>
          <w:rFonts w:asciiTheme="minorHAnsi" w:hAnsiTheme="minorHAnsi" w:cstheme="minorHAnsi"/>
        </w:rPr>
        <w:t>pkt</w:t>
      </w:r>
      <w:r w:rsidRPr="00964E6B">
        <w:rPr>
          <w:rFonts w:asciiTheme="minorHAnsi" w:hAnsiTheme="minorHAnsi" w:cstheme="minorHAnsi"/>
          <w:spacing w:val="70"/>
        </w:rPr>
        <w:t xml:space="preserve"> </w:t>
      </w:r>
      <w:r w:rsidRPr="00964E6B">
        <w:rPr>
          <w:rFonts w:asciiTheme="minorHAnsi" w:hAnsiTheme="minorHAnsi" w:cstheme="minorHAnsi"/>
        </w:rPr>
        <w:t>5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ustawy,</w:t>
      </w:r>
      <w:r w:rsidRPr="00964E6B">
        <w:rPr>
          <w:rFonts w:asciiTheme="minorHAnsi" w:hAnsiTheme="minorHAnsi" w:cstheme="minorHAnsi"/>
          <w:spacing w:val="70"/>
        </w:rPr>
        <w:t xml:space="preserve"> </w:t>
      </w:r>
      <w:r w:rsidRPr="00964E6B">
        <w:rPr>
          <w:rFonts w:asciiTheme="minorHAnsi" w:hAnsiTheme="minorHAnsi" w:cstheme="minorHAnsi"/>
        </w:rPr>
        <w:t>dotyczących</w:t>
      </w:r>
      <w:r w:rsidRPr="00964E6B">
        <w:rPr>
          <w:rFonts w:asciiTheme="minorHAnsi" w:hAnsiTheme="minorHAnsi" w:cstheme="minorHAnsi"/>
          <w:spacing w:val="69"/>
        </w:rPr>
        <w:t xml:space="preserve"> </w:t>
      </w:r>
      <w:r w:rsidRPr="00964E6B">
        <w:rPr>
          <w:rFonts w:asciiTheme="minorHAnsi" w:hAnsiTheme="minorHAnsi" w:cstheme="minorHAnsi"/>
        </w:rPr>
        <w:t>zawarcia</w:t>
      </w:r>
      <w:r w:rsidRPr="00964E6B">
        <w:rPr>
          <w:rFonts w:asciiTheme="minorHAnsi" w:hAnsiTheme="minorHAnsi" w:cstheme="minorHAnsi"/>
          <w:spacing w:val="69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70"/>
        </w:rPr>
        <w:t xml:space="preserve"> </w:t>
      </w:r>
      <w:r w:rsidRPr="00964E6B">
        <w:rPr>
          <w:rFonts w:asciiTheme="minorHAnsi" w:hAnsiTheme="minorHAnsi" w:cstheme="minorHAnsi"/>
        </w:rPr>
        <w:t>innymi</w:t>
      </w:r>
      <w:r w:rsidRPr="00964E6B">
        <w:rPr>
          <w:rFonts w:asciiTheme="minorHAnsi" w:hAnsiTheme="minorHAnsi" w:cstheme="minorHAnsi"/>
          <w:spacing w:val="68"/>
        </w:rPr>
        <w:t xml:space="preserve"> </w:t>
      </w:r>
      <w:r w:rsidRPr="00964E6B">
        <w:rPr>
          <w:rFonts w:asciiTheme="minorHAnsi" w:hAnsiTheme="minorHAnsi" w:cstheme="minorHAnsi"/>
        </w:rPr>
        <w:t>wykonawcami porozumienia mającego na celu zakłócenie konkurencji,</w:t>
      </w:r>
    </w:p>
    <w:p w14:paraId="30E5A0DF" w14:textId="77777777" w:rsidR="001B7F86" w:rsidRPr="00964E6B" w:rsidRDefault="002706C8" w:rsidP="00AD02D1">
      <w:pPr>
        <w:pStyle w:val="Akapitzlist"/>
        <w:numPr>
          <w:ilvl w:val="2"/>
          <w:numId w:val="11"/>
        </w:numPr>
        <w:tabs>
          <w:tab w:val="left" w:pos="1614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art. 108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1"/>
        </w:rPr>
        <w:t xml:space="preserve"> </w:t>
      </w:r>
      <w:r w:rsidRPr="00964E6B">
        <w:rPr>
          <w:rFonts w:asciiTheme="minorHAnsi" w:hAnsiTheme="minorHAnsi" w:cstheme="minorHAnsi"/>
        </w:rPr>
        <w:t>1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pkt</w:t>
      </w:r>
      <w:r w:rsidRPr="00964E6B">
        <w:rPr>
          <w:rFonts w:asciiTheme="minorHAnsi" w:hAnsiTheme="minorHAnsi" w:cstheme="minorHAnsi"/>
          <w:spacing w:val="1"/>
        </w:rPr>
        <w:t xml:space="preserve"> </w:t>
      </w:r>
      <w:r w:rsidRPr="00964E6B">
        <w:rPr>
          <w:rFonts w:asciiTheme="minorHAnsi" w:hAnsiTheme="minorHAnsi" w:cstheme="minorHAnsi"/>
        </w:rPr>
        <w:t>6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ustawy,</w:t>
      </w:r>
    </w:p>
    <w:p w14:paraId="0D302EE6" w14:textId="1C0854DA" w:rsidR="007604F3" w:rsidRPr="00964E6B" w:rsidRDefault="002706C8" w:rsidP="00AD02D1">
      <w:pPr>
        <w:pStyle w:val="Akapitzlist"/>
        <w:numPr>
          <w:ilvl w:val="2"/>
          <w:numId w:val="11"/>
        </w:numPr>
        <w:tabs>
          <w:tab w:val="left" w:pos="1614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art. 109 ust. 1 pkt 1 ustawy, odnośnie do naruszenia obowiązków dotyczących płatności podatków i opłat lokalnych, o których mowa w ustawie z dnia 12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 xml:space="preserve">stycznia 1991 r.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o podatkach i opłatach lokalnych (</w:t>
      </w:r>
      <w:r w:rsidR="00534AD8" w:rsidRPr="00534AD8">
        <w:rPr>
          <w:rFonts w:asciiTheme="minorHAnsi" w:hAnsiTheme="minorHAnsi" w:cstheme="minorHAnsi"/>
        </w:rPr>
        <w:t>Dz.U. 2025 poz. 707</w:t>
      </w:r>
      <w:r w:rsidRPr="00964E6B">
        <w:rPr>
          <w:rFonts w:asciiTheme="minorHAnsi" w:hAnsiTheme="minorHAnsi" w:cstheme="minorHAnsi"/>
        </w:rPr>
        <w:t>),</w:t>
      </w:r>
    </w:p>
    <w:p w14:paraId="30857DA6" w14:textId="6B16067B" w:rsidR="007604F3" w:rsidRPr="00964E6B" w:rsidRDefault="002706C8" w:rsidP="00AD02D1">
      <w:pPr>
        <w:pStyle w:val="Akapitzlist"/>
        <w:numPr>
          <w:ilvl w:val="2"/>
          <w:numId w:val="11"/>
        </w:numPr>
        <w:tabs>
          <w:tab w:val="left" w:pos="1615"/>
        </w:tabs>
        <w:spacing w:before="1"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art. 109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1"/>
        </w:rPr>
        <w:t xml:space="preserve"> </w:t>
      </w:r>
      <w:r w:rsidRPr="00964E6B">
        <w:rPr>
          <w:rFonts w:asciiTheme="minorHAnsi" w:hAnsiTheme="minorHAnsi" w:cstheme="minorHAnsi"/>
        </w:rPr>
        <w:t>1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pkt</w:t>
      </w:r>
      <w:r w:rsidRPr="00964E6B">
        <w:rPr>
          <w:rFonts w:asciiTheme="minorHAnsi" w:hAnsiTheme="minorHAnsi" w:cstheme="minorHAnsi"/>
          <w:spacing w:val="2"/>
        </w:rPr>
        <w:t xml:space="preserve"> </w:t>
      </w:r>
      <w:r w:rsidRPr="00964E6B">
        <w:rPr>
          <w:rFonts w:asciiTheme="minorHAnsi" w:hAnsiTheme="minorHAnsi" w:cstheme="minorHAnsi"/>
        </w:rPr>
        <w:t>9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ustawy.</w:t>
      </w:r>
    </w:p>
    <w:p w14:paraId="0C32259F" w14:textId="77777777" w:rsidR="007604F3" w:rsidRPr="00964E6B" w:rsidRDefault="002706C8" w:rsidP="00AD02D1">
      <w:pPr>
        <w:pStyle w:val="Nagwek2"/>
        <w:numPr>
          <w:ilvl w:val="0"/>
          <w:numId w:val="11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  <w:b w:val="0"/>
          <w:bCs w:val="0"/>
        </w:rPr>
      </w:pPr>
      <w:r w:rsidRPr="00964E6B">
        <w:rPr>
          <w:rFonts w:asciiTheme="minorHAnsi" w:hAnsiTheme="minorHAnsi" w:cstheme="minorHAnsi"/>
          <w:b w:val="0"/>
          <w:bCs w:val="0"/>
        </w:rPr>
        <w:t>W celu potwierdzenia spełniania przez wykonawcę warunków udziału w postępowaniu dotyczącego zdolności do występowania w obrocie gospodarczym, wykonawca na wezwanie zamawiającego przedkłada następujące dokumenty:</w:t>
      </w:r>
    </w:p>
    <w:p w14:paraId="15D31C52" w14:textId="0ACBE998" w:rsidR="007604F3" w:rsidRPr="00964E6B" w:rsidRDefault="002706C8" w:rsidP="00AD02D1">
      <w:pPr>
        <w:pStyle w:val="Akapitzlist"/>
        <w:numPr>
          <w:ilvl w:val="0"/>
          <w:numId w:val="23"/>
        </w:numPr>
        <w:tabs>
          <w:tab w:val="left" w:pos="1242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wyznacza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szczegółowego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warunku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zakresie.</w:t>
      </w:r>
    </w:p>
    <w:p w14:paraId="5EF22A2A" w14:textId="06ABF5EE" w:rsidR="007604F3" w:rsidRPr="00964E6B" w:rsidRDefault="002706C8" w:rsidP="00AD02D1">
      <w:pPr>
        <w:pStyle w:val="Nagwek2"/>
        <w:numPr>
          <w:ilvl w:val="0"/>
          <w:numId w:val="11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  <w:b w:val="0"/>
          <w:bCs w:val="0"/>
        </w:rPr>
      </w:pPr>
      <w:r w:rsidRPr="00964E6B">
        <w:rPr>
          <w:rFonts w:asciiTheme="minorHAnsi" w:hAnsiTheme="minorHAnsi" w:cstheme="minorHAnsi"/>
          <w:b w:val="0"/>
          <w:bCs w:val="0"/>
        </w:rPr>
        <w:t xml:space="preserve">W celu potwierdzenia spełniania przez wykonawcę warunków udziału w postępowaniu dotyczącego uprawnień do prowadzenia określonej działalności gospodarczej lub zawodowej, </w:t>
      </w:r>
      <w:r w:rsidR="00534AD8">
        <w:rPr>
          <w:rFonts w:asciiTheme="minorHAnsi" w:hAnsiTheme="minorHAnsi" w:cstheme="minorHAnsi"/>
          <w:b w:val="0"/>
          <w:bCs w:val="0"/>
        </w:rPr>
        <w:br/>
      </w:r>
      <w:r w:rsidRPr="00964E6B">
        <w:rPr>
          <w:rFonts w:asciiTheme="minorHAnsi" w:hAnsiTheme="minorHAnsi" w:cstheme="minorHAnsi"/>
          <w:b w:val="0"/>
          <w:bCs w:val="0"/>
        </w:rPr>
        <w:t>o ile wynika to z odrębnych przepisów, wykonawca na wezwanie zamawiającego przedkłada następujące dokumenty:</w:t>
      </w:r>
    </w:p>
    <w:p w14:paraId="0B4865D4" w14:textId="77777777" w:rsidR="007604F3" w:rsidRPr="00964E6B" w:rsidRDefault="002706C8" w:rsidP="00165DFA">
      <w:pPr>
        <w:pStyle w:val="Akapitzlist"/>
        <w:numPr>
          <w:ilvl w:val="0"/>
          <w:numId w:val="23"/>
        </w:numPr>
        <w:tabs>
          <w:tab w:val="left" w:pos="1242"/>
        </w:tabs>
        <w:spacing w:line="251" w:lineRule="exact"/>
        <w:ind w:left="357" w:hanging="357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wyznacza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szczegółowego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warunku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zakresie.</w:t>
      </w:r>
    </w:p>
    <w:p w14:paraId="0CAC73A5" w14:textId="2D77C27E" w:rsidR="007604F3" w:rsidRPr="00964E6B" w:rsidRDefault="001B7F86" w:rsidP="00165DFA">
      <w:pPr>
        <w:pStyle w:val="Nagwek2"/>
        <w:numPr>
          <w:ilvl w:val="0"/>
          <w:numId w:val="26"/>
        </w:numPr>
        <w:tabs>
          <w:tab w:val="left" w:pos="818"/>
          <w:tab w:val="left" w:pos="896"/>
        </w:tabs>
        <w:ind w:left="357" w:hanging="357"/>
        <w:jc w:val="left"/>
        <w:rPr>
          <w:rFonts w:asciiTheme="minorHAnsi" w:hAnsiTheme="minorHAnsi" w:cstheme="minorHAnsi"/>
          <w:b w:val="0"/>
          <w:bCs w:val="0"/>
        </w:rPr>
      </w:pPr>
      <w:r w:rsidRPr="00964E6B">
        <w:rPr>
          <w:rFonts w:asciiTheme="minorHAnsi" w:hAnsiTheme="minorHAnsi" w:cstheme="minorHAnsi"/>
          <w:b w:val="0"/>
          <w:bCs w:val="0"/>
        </w:rPr>
        <w:t>W</w:t>
      </w:r>
      <w:r w:rsidR="002706C8" w:rsidRPr="00964E6B">
        <w:rPr>
          <w:rFonts w:asciiTheme="minorHAnsi" w:hAnsiTheme="minorHAnsi" w:cstheme="minorHAnsi"/>
          <w:b w:val="0"/>
          <w:bCs w:val="0"/>
        </w:rPr>
        <w:t xml:space="preserve"> celu potwierdzenia spełniania przez wykonawcę warunków udziału w postępowaniu dotyczących sytuacji ekonomicznej lub finansowej, wykonawca na wezwanie zamawiającego przedkłada następujące dokumenty:</w:t>
      </w:r>
    </w:p>
    <w:p w14:paraId="184D51BE" w14:textId="146EC435" w:rsidR="007604F3" w:rsidRPr="00964E6B" w:rsidRDefault="002706C8" w:rsidP="00165DFA">
      <w:pPr>
        <w:pStyle w:val="Akapitzlist"/>
        <w:numPr>
          <w:ilvl w:val="0"/>
          <w:numId w:val="23"/>
        </w:numPr>
        <w:tabs>
          <w:tab w:val="left" w:pos="1221"/>
        </w:tabs>
        <w:spacing w:line="252" w:lineRule="exact"/>
        <w:ind w:left="357" w:hanging="357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wyznacza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szczegółowego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warunku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zakresie.</w:t>
      </w:r>
    </w:p>
    <w:p w14:paraId="6945A70F" w14:textId="77777777" w:rsidR="007604F3" w:rsidRPr="00964E6B" w:rsidRDefault="002706C8" w:rsidP="00165DFA">
      <w:pPr>
        <w:pStyle w:val="Nagwek2"/>
        <w:numPr>
          <w:ilvl w:val="0"/>
          <w:numId w:val="26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  <w:b w:val="0"/>
          <w:bCs w:val="0"/>
        </w:rPr>
      </w:pPr>
      <w:r w:rsidRPr="00964E6B">
        <w:rPr>
          <w:rFonts w:asciiTheme="minorHAnsi" w:hAnsiTheme="minorHAnsi" w:cstheme="minorHAnsi"/>
          <w:b w:val="0"/>
          <w:bCs w:val="0"/>
        </w:rPr>
        <w:t>W celu potwierdzenia spełniania przez wykonawcę warunków udziału w postępowaniu dotyczących zdolności technicznej lub zawodowej, wykonawca na wezwanie zamawiającego przedkłada następujące dokumenty:</w:t>
      </w:r>
    </w:p>
    <w:p w14:paraId="5B0B057F" w14:textId="0E0670EC" w:rsidR="00361996" w:rsidRPr="00964E6B" w:rsidRDefault="002706C8" w:rsidP="00EB53FC">
      <w:pPr>
        <w:pStyle w:val="Akapitzlist"/>
        <w:numPr>
          <w:ilvl w:val="0"/>
          <w:numId w:val="23"/>
        </w:numPr>
        <w:tabs>
          <w:tab w:val="left" w:pos="1293"/>
        </w:tabs>
        <w:ind w:left="357" w:hanging="357"/>
        <w:jc w:val="left"/>
        <w:rPr>
          <w:rFonts w:asciiTheme="minorHAnsi" w:hAnsiTheme="minorHAnsi" w:cstheme="minorHAnsi"/>
          <w:b/>
        </w:rPr>
      </w:pPr>
      <w:r w:rsidRPr="00964E6B">
        <w:rPr>
          <w:rFonts w:asciiTheme="minorHAnsi" w:hAnsiTheme="minorHAnsi" w:cstheme="minorHAnsi"/>
        </w:rPr>
        <w:t xml:space="preserve">wykaz dostaw wykonanych, a w przypadku świadczeń powtarzających się lub ciągłych również wykonywanych, w okresie ostatnich 3 lat, a jeżeli okres prowadzenia działalności jest krótszy - </w:t>
      </w:r>
      <w:r w:rsidR="00534AD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w tym okresie, wraz z podaniem ich wartości, przedmiotu, dat wykonania </w:t>
      </w:r>
      <w:r w:rsidR="00FE22AF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i podmiotów, na rzecz których dostawy zostały wykonane lub są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wykonywane</w:t>
      </w:r>
      <w:r w:rsidR="001B7F86" w:rsidRPr="00964E6B">
        <w:rPr>
          <w:rFonts w:asciiTheme="minorHAnsi" w:hAnsiTheme="minorHAnsi" w:cstheme="minorHAnsi"/>
        </w:rPr>
        <w:t>.</w:t>
      </w:r>
    </w:p>
    <w:p w14:paraId="20C5CDA5" w14:textId="2826CFD3" w:rsidR="007604F3" w:rsidRDefault="007604F3" w:rsidP="00552033">
      <w:pPr>
        <w:pStyle w:val="Tekstpodstawowy"/>
        <w:spacing w:before="24"/>
        <w:ind w:left="0"/>
        <w:jc w:val="left"/>
        <w:rPr>
          <w:rFonts w:asciiTheme="minorHAnsi" w:hAnsiTheme="minorHAnsi" w:cstheme="minorHAnsi"/>
        </w:rPr>
      </w:pPr>
    </w:p>
    <w:p w14:paraId="73FF8D11" w14:textId="77777777" w:rsidR="00534AD8" w:rsidRPr="00964E6B" w:rsidRDefault="00534AD8" w:rsidP="00552033">
      <w:pPr>
        <w:pStyle w:val="Tekstpodstawowy"/>
        <w:spacing w:before="24"/>
        <w:ind w:left="0"/>
        <w:jc w:val="left"/>
        <w:rPr>
          <w:rFonts w:asciiTheme="minorHAnsi" w:hAnsiTheme="minorHAnsi" w:cstheme="minorHAnsi"/>
        </w:rPr>
      </w:pPr>
    </w:p>
    <w:p w14:paraId="5F6EE418" w14:textId="089E74F3" w:rsidR="007604F3" w:rsidRPr="00964E6B" w:rsidRDefault="002706C8" w:rsidP="004C0281">
      <w:pPr>
        <w:pStyle w:val="Nagwek1"/>
        <w:spacing w:before="1"/>
        <w:ind w:left="0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lastRenderedPageBreak/>
        <w:t>ROZDZIAŁ X</w:t>
      </w:r>
      <w:r w:rsidR="00725BE2" w:rsidRPr="00964E6B">
        <w:rPr>
          <w:rFonts w:asciiTheme="minorHAnsi" w:hAnsiTheme="minorHAnsi" w:cstheme="minorHAnsi"/>
        </w:rPr>
        <w:t>II</w:t>
      </w:r>
      <w:r w:rsidRPr="00964E6B">
        <w:rPr>
          <w:rFonts w:asciiTheme="minorHAnsi" w:hAnsiTheme="minorHAnsi" w:cstheme="minorHAnsi"/>
        </w:rPr>
        <w:t>I. INFORMACJA O SPOSOBIE POROZUMIEWANIA SIĘ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ZAMAWIAJĄCEGO Z WYKONAWCAMI ORAZ PRZEKAZYWANIA OŚWIADCZEŃ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 xml:space="preserve">LUB DOKUMENTÓW, A TAKŻE WSKAZANIE OSÓB UPRAWNIONYCH </w:t>
      </w:r>
      <w:r w:rsidR="0029196F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POROZUMIEWANIA SIĘ Z WYKONAWCAMI.</w:t>
      </w:r>
    </w:p>
    <w:p w14:paraId="3C314C8D" w14:textId="36504779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 postępowaniu o udzielenie zamówienia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komunikacja między Zamawiającym a</w:t>
      </w:r>
      <w:r w:rsidR="001F28C2" w:rsidRPr="00964E6B">
        <w:rPr>
          <w:rFonts w:asciiTheme="minorHAnsi" w:hAnsiTheme="minorHAnsi" w:cstheme="minorHAnsi"/>
          <w:spacing w:val="-2"/>
        </w:rPr>
        <w:t> </w:t>
      </w:r>
      <w:r w:rsidRPr="00964E6B">
        <w:rPr>
          <w:rFonts w:asciiTheme="minorHAnsi" w:hAnsiTheme="minorHAnsi" w:cstheme="minorHAnsi"/>
        </w:rPr>
        <w:t xml:space="preserve">Wykonawcami odbywa się przy użyciu platformy e-zamówienia, która jest dostępna pod adresem: </w:t>
      </w:r>
      <w:hyperlink r:id="rId12">
        <w:r w:rsidRPr="00964E6B">
          <w:rPr>
            <w:rFonts w:asciiTheme="minorHAnsi" w:hAnsiTheme="minorHAnsi" w:cstheme="minorHAnsi"/>
            <w:color w:val="000080"/>
            <w:u w:val="single" w:color="000080"/>
          </w:rPr>
          <w:t>https://ezamowienia.gov.pl</w:t>
        </w:r>
      </w:hyperlink>
      <w:r w:rsidRPr="00964E6B">
        <w:rPr>
          <w:rFonts w:asciiTheme="minorHAnsi" w:hAnsiTheme="minorHAnsi" w:cstheme="minorHAnsi"/>
        </w:rPr>
        <w:t>.</w:t>
      </w:r>
    </w:p>
    <w:p w14:paraId="4A52A346" w14:textId="2DD3C6F4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</w:t>
      </w:r>
      <w:r w:rsidR="00534AD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e-Zamówienia określa </w:t>
      </w:r>
      <w:r w:rsidRPr="00964E6B">
        <w:rPr>
          <w:rFonts w:asciiTheme="minorHAnsi" w:hAnsiTheme="minorHAnsi" w:cstheme="minorHAnsi"/>
          <w:i/>
        </w:rPr>
        <w:t xml:space="preserve">Regulamin Platformy e-Zamówienia, </w:t>
      </w:r>
      <w:r w:rsidRPr="00964E6B">
        <w:rPr>
          <w:rFonts w:asciiTheme="minorHAnsi" w:hAnsiTheme="minorHAnsi" w:cstheme="minorHAnsi"/>
        </w:rPr>
        <w:t xml:space="preserve">dostępny na stronie internetowej </w:t>
      </w:r>
      <w:hyperlink r:id="rId13" w:history="1">
        <w:r w:rsidR="007C0552" w:rsidRPr="00964E6B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="007C0552" w:rsidRPr="00964E6B">
        <w:rPr>
          <w:rFonts w:asciiTheme="minorHAnsi" w:hAnsiTheme="minorHAnsi" w:cstheme="minorHAnsi"/>
          <w:color w:val="0461C1"/>
        </w:rPr>
        <w:t xml:space="preserve"> </w:t>
      </w:r>
      <w:r w:rsidRPr="00964E6B">
        <w:rPr>
          <w:rFonts w:asciiTheme="minorHAnsi" w:hAnsiTheme="minorHAnsi" w:cstheme="minorHAnsi"/>
        </w:rPr>
        <w:t>oraz informacje zamieszczone w zakładce „Centrum Pomocy”.</w:t>
      </w:r>
    </w:p>
    <w:p w14:paraId="5F4E9D67" w14:textId="48FBA42E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spacing w:line="242" w:lineRule="auto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Przeglądanie i pobieranie publicznej treści dokumentacji postępowania nie wymaga posiadania konta na Platformie e-Zamówienia ani logowania.</w:t>
      </w:r>
    </w:p>
    <w:p w14:paraId="65F9649D" w14:textId="33AE839B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Sposób sporządzenia dokumentów elektronicznych lub dokumentów elektronicznych będących kopią elektroniczną treści zapisanej w postaci papierowej (cyfrowe</w:t>
      </w:r>
      <w:r w:rsidR="0022513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odwzorowania)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musi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być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zgodny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wymaganiami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określonymi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rozporządzeniu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Prezesa Rady Ministrów w sprawie wymagań dla dokumentów elektronicznych.</w:t>
      </w:r>
    </w:p>
    <w:p w14:paraId="459FA38A" w14:textId="31631C48" w:rsidR="00E55C80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  <w:tab w:val="left" w:pos="3570"/>
          <w:tab w:val="left" w:pos="6625"/>
          <w:tab w:val="left" w:pos="8694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Wymagania techniczne i organizacyjne wysyłania i odbierania dokumentów elektronicznych, elektronicznych kopii dokumentów i oświadczeń oraz informacji przekazywanych przy ich użyciu opisane zostały w Instrukcji interaktywnej korzystania z</w:t>
      </w:r>
      <w:r w:rsidR="00E55C80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  <w:spacing w:val="-2"/>
        </w:rPr>
        <w:t>platformy</w:t>
      </w:r>
      <w:r w:rsidR="00E55C8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e-zamówienia</w:t>
      </w:r>
      <w:r w:rsidR="00E55C8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  <w:spacing w:val="-4"/>
        </w:rPr>
        <w:t>pod</w:t>
      </w:r>
      <w:r w:rsidR="00E55C8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adresem:</w:t>
      </w:r>
    </w:p>
    <w:p w14:paraId="53E03074" w14:textId="25183C7E" w:rsidR="00E55C80" w:rsidRPr="00964E6B" w:rsidRDefault="004C0281" w:rsidP="00051A3B">
      <w:pPr>
        <w:pStyle w:val="Akapitzlist"/>
        <w:tabs>
          <w:tab w:val="left" w:pos="960"/>
          <w:tab w:val="left" w:pos="963"/>
          <w:tab w:val="left" w:pos="3570"/>
          <w:tab w:val="left" w:pos="6625"/>
          <w:tab w:val="left" w:pos="8694"/>
        </w:tabs>
        <w:ind w:left="357" w:hanging="73"/>
        <w:jc w:val="left"/>
        <w:rPr>
          <w:rFonts w:asciiTheme="minorHAnsi" w:hAnsiTheme="minorHAnsi" w:cstheme="minorHAnsi"/>
          <w:color w:val="000080"/>
          <w:spacing w:val="-2"/>
          <w:u w:val="single"/>
        </w:rPr>
      </w:pPr>
      <w:r w:rsidRPr="00964E6B">
        <w:rPr>
          <w:rFonts w:asciiTheme="minorHAnsi" w:hAnsiTheme="minorHAnsi" w:cstheme="minorHAnsi"/>
        </w:rPr>
        <w:t xml:space="preserve"> </w:t>
      </w:r>
      <w:hyperlink r:id="rId14" w:history="1">
        <w:r w:rsidRPr="00964E6B">
          <w:rPr>
            <w:rStyle w:val="Hipercze"/>
            <w:rFonts w:asciiTheme="minorHAnsi" w:hAnsiTheme="minorHAnsi" w:cstheme="minorHAnsi"/>
            <w:spacing w:val="-2"/>
          </w:rPr>
          <w:t>https://media.ezamowienia.gov.pl/pod/2021/10/Komunikacja-w-postepowaniu-5.1.pdf</w:t>
        </w:r>
      </w:hyperlink>
      <w:r w:rsidR="00307D6B" w:rsidRPr="00964E6B">
        <w:rPr>
          <w:rStyle w:val="Hipercze"/>
          <w:rFonts w:asciiTheme="minorHAnsi" w:hAnsiTheme="minorHAnsi" w:cstheme="minorHAnsi"/>
          <w:spacing w:val="-2"/>
        </w:rPr>
        <w:t>.</w:t>
      </w:r>
    </w:p>
    <w:p w14:paraId="28BE2892" w14:textId="12E3DF2C" w:rsidR="007604F3" w:rsidRPr="00964E6B" w:rsidRDefault="00E55C80" w:rsidP="00051A3B">
      <w:pPr>
        <w:pStyle w:val="Akapitzlist"/>
        <w:numPr>
          <w:ilvl w:val="0"/>
          <w:numId w:val="26"/>
        </w:numPr>
        <w:tabs>
          <w:tab w:val="left" w:pos="960"/>
          <w:tab w:val="left" w:pos="963"/>
          <w:tab w:val="left" w:pos="3570"/>
          <w:tab w:val="left" w:pos="6625"/>
          <w:tab w:val="left" w:pos="8694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Ws</w:t>
      </w:r>
      <w:r w:rsidR="002706C8" w:rsidRPr="00964E6B">
        <w:rPr>
          <w:rFonts w:asciiTheme="minorHAnsi" w:hAnsiTheme="minorHAnsi" w:cstheme="minorHAnsi"/>
        </w:rPr>
        <w:t>zystkie wysłane i odebrane w postępowaniu przez wykonawcę wiadomości widoczne są po zalogowaniu w podglądzie postępowania w zakładce „Komunikacja”.</w:t>
      </w:r>
    </w:p>
    <w:p w14:paraId="222721FD" w14:textId="77777777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Maksymalny rozmiar plików przesyłanych za pośrednictwem „Formularzy do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komunikacji” wynosi 150 MB (wielkość ta dotyczy plików przesyłanych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jako załączniki do jednego formularza).</w:t>
      </w:r>
    </w:p>
    <w:p w14:paraId="524F9C2F" w14:textId="30844932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Składanie ofert/wniosków/prac konkursowych dostępne jest tylko dla użytkowników będących Wykonawcami, posiadającymi uprawnienie do Składania ofert/wniosków/prac konkursowych. </w:t>
      </w:r>
      <w:r w:rsidR="00534AD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celu złożenia oferty należy przejść do szczegółów postępowania, wybrać zakładkę oferty/wnioski, następnie przycisk złóż ofertę.</w:t>
      </w:r>
    </w:p>
    <w:p w14:paraId="53279688" w14:textId="2DB972C1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Ofertę należy złożyć na właściwym formularzu (aktualnym formularzu ofertowym pobranym </w:t>
      </w:r>
      <w:r w:rsidR="00534AD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 xml:space="preserve">platformy do tego postępowania) – jeśli formularz będzie nieprawidłowy system poinformuje </w:t>
      </w:r>
      <w:r w:rsidR="00534AD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o tym w trakcie składania oferty.</w:t>
      </w:r>
    </w:p>
    <w:p w14:paraId="30C6C8FB" w14:textId="3B46A0D1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 celu pobrania wzorców formularza (ofertowego, wniosku o dopuszczenie do udziału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="00225130" w:rsidRPr="00964E6B">
        <w:rPr>
          <w:rFonts w:asciiTheme="minorHAnsi" w:hAnsiTheme="minorHAnsi" w:cstheme="minorHAnsi"/>
          <w:spacing w:val="80"/>
        </w:rPr>
        <w:br/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postępowaniu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lub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konkursowego) oraz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pozostałych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dokumentów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postępowania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należy przejść do szczegółów postępowania.</w:t>
      </w:r>
    </w:p>
    <w:p w14:paraId="55191C66" w14:textId="77777777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Funkcjonalność wypełnienia formularza dostępna jest tylko dla użytkowników będących Wykonawcami posiadającymi uprawnienie do Przygotowania ofert/wniosków/prac </w:t>
      </w:r>
      <w:r w:rsidRPr="00964E6B">
        <w:rPr>
          <w:rFonts w:asciiTheme="minorHAnsi" w:hAnsiTheme="minorHAnsi" w:cstheme="minorHAnsi"/>
          <w:spacing w:val="-2"/>
        </w:rPr>
        <w:t>konkursowych.</w:t>
      </w:r>
    </w:p>
    <w:p w14:paraId="3F635F61" w14:textId="77777777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spacing w:before="2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Ofertę należy złożyć przed terminem składania ofert – oferta złożona po terminie nie zostanie przyjęta.</w:t>
      </w:r>
    </w:p>
    <w:p w14:paraId="624EDC69" w14:textId="77777777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Formularz ofertowy i załączniki należy podpisać cyfrowo. Wypełniony formularz oferty podpisujemy podpisem wewnętrznym. Załączniki można podpisać podpisem zewnętrznym lub wewnętrznym. Dokumenty spakowane należy podpisać podpisem zewnętrznym. Jeśli będzie brakowało podpisu system poinformuje o tym w trakcie składania dokumentów, zostaną one przyjęte przez Platformę mimo braku podpisu.</w:t>
      </w:r>
    </w:p>
    <w:p w14:paraId="5B0E9DAA" w14:textId="349A78C7" w:rsidR="0027771A" w:rsidRPr="00964E6B" w:rsidRDefault="002706C8" w:rsidP="0027771A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Szczegółowa instrukcja dotycząca składania ofert dostępna jest pod adresem </w:t>
      </w:r>
      <w:hyperlink r:id="rId15" w:history="1">
        <w:r w:rsidR="00307D6B" w:rsidRPr="00964E6B">
          <w:rPr>
            <w:rStyle w:val="Hipercze"/>
            <w:rFonts w:asciiTheme="minorHAnsi" w:hAnsiTheme="minorHAnsi" w:cstheme="minorHAnsi"/>
            <w:spacing w:val="-2"/>
          </w:rPr>
          <w:t>https://media.ezamowienia.gov.pl/pod/2021/10/Oferty-5.2.pdf</w:t>
        </w:r>
      </w:hyperlink>
      <w:r w:rsidR="00307D6B" w:rsidRPr="00964E6B">
        <w:rPr>
          <w:rFonts w:asciiTheme="minorHAnsi" w:hAnsiTheme="minorHAnsi" w:cstheme="minorHAnsi"/>
          <w:color w:val="000080"/>
          <w:spacing w:val="-2"/>
        </w:rPr>
        <w:t>.</w:t>
      </w:r>
    </w:p>
    <w:p w14:paraId="41149AAF" w14:textId="6F7EF4B8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  <w:b/>
        </w:rPr>
      </w:pPr>
      <w:r w:rsidRPr="00964E6B">
        <w:rPr>
          <w:rFonts w:asciiTheme="minorHAnsi" w:hAnsiTheme="minorHAnsi" w:cstheme="minorHAnsi"/>
        </w:rPr>
        <w:t>Zamawiający może również komunikować się z Wykonawcami za pomocą poczty elektronicznej, e</w:t>
      </w:r>
      <w:r w:rsidR="004C0281" w:rsidRPr="00964E6B">
        <w:rPr>
          <w:rFonts w:asciiTheme="minorHAnsi" w:hAnsiTheme="minorHAnsi" w:cstheme="minorHAnsi"/>
        </w:rPr>
        <w:t>-</w:t>
      </w:r>
      <w:r w:rsidRPr="00964E6B">
        <w:rPr>
          <w:rFonts w:asciiTheme="minorHAnsi" w:hAnsiTheme="minorHAnsi" w:cstheme="minorHAnsi"/>
        </w:rPr>
        <w:t xml:space="preserve">mail: </w:t>
      </w:r>
      <w:hyperlink r:id="rId16" w:history="1">
        <w:r w:rsidR="00E55C80" w:rsidRPr="00964E6B">
          <w:rPr>
            <w:rStyle w:val="Hipercze"/>
            <w:rFonts w:asciiTheme="minorHAnsi" w:hAnsiTheme="minorHAnsi" w:cstheme="minorHAnsi"/>
          </w:rPr>
          <w:t>sekretariat@psprogolin.pl</w:t>
        </w:r>
      </w:hyperlink>
      <w:r w:rsidR="00E55C80" w:rsidRPr="00964E6B">
        <w:rPr>
          <w:rFonts w:asciiTheme="minorHAnsi" w:hAnsiTheme="minorHAnsi" w:cstheme="minorHAnsi"/>
        </w:rPr>
        <w:t xml:space="preserve"> lub </w:t>
      </w:r>
      <w:hyperlink r:id="rId17" w:history="1">
        <w:r w:rsidR="00E55C80" w:rsidRPr="00964E6B">
          <w:rPr>
            <w:rStyle w:val="Hipercze"/>
            <w:rFonts w:asciiTheme="minorHAnsi" w:hAnsiTheme="minorHAnsi" w:cstheme="minorHAnsi"/>
          </w:rPr>
          <w:t>edyta_sztyler@psprogolin.pl</w:t>
        </w:r>
      </w:hyperlink>
      <w:r w:rsidR="00307D6B" w:rsidRPr="00964E6B">
        <w:rPr>
          <w:rFonts w:asciiTheme="minorHAnsi" w:hAnsiTheme="minorHAnsi" w:cstheme="minorHAnsi"/>
        </w:rPr>
        <w:t>.</w:t>
      </w:r>
    </w:p>
    <w:p w14:paraId="4E7EEFD5" w14:textId="4DB7CCF8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Osoby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strony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zamawiającego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upoważnione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kontaktowania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się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Wykonawcami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 xml:space="preserve">są: </w:t>
      </w:r>
      <w:r w:rsidR="00E55C80" w:rsidRPr="00964E6B">
        <w:rPr>
          <w:rFonts w:asciiTheme="minorHAnsi" w:hAnsiTheme="minorHAnsi" w:cstheme="minorHAnsi"/>
        </w:rPr>
        <w:t xml:space="preserve">Edyta </w:t>
      </w:r>
      <w:r w:rsidR="00E55C80" w:rsidRPr="00964E6B">
        <w:rPr>
          <w:rFonts w:asciiTheme="minorHAnsi" w:hAnsiTheme="minorHAnsi" w:cstheme="minorHAnsi"/>
        </w:rPr>
        <w:lastRenderedPageBreak/>
        <w:t xml:space="preserve">Sztyler e-mail: </w:t>
      </w:r>
      <w:hyperlink r:id="rId18" w:history="1">
        <w:r w:rsidR="00E55C80" w:rsidRPr="00964E6B">
          <w:rPr>
            <w:rStyle w:val="Hipercze"/>
            <w:rFonts w:asciiTheme="minorHAnsi" w:hAnsiTheme="minorHAnsi" w:cstheme="minorHAnsi"/>
          </w:rPr>
          <w:t>edyta_sztyler@psprogolin.pl</w:t>
        </w:r>
      </w:hyperlink>
      <w:r w:rsidR="00E55C8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- w sprawach proceduralnych</w:t>
      </w:r>
      <w:r w:rsidR="00307D6B" w:rsidRPr="00964E6B">
        <w:rPr>
          <w:rFonts w:asciiTheme="minorHAnsi" w:hAnsiTheme="minorHAnsi" w:cstheme="minorHAnsi"/>
        </w:rPr>
        <w:t>.</w:t>
      </w:r>
    </w:p>
    <w:p w14:paraId="49D166EB" w14:textId="77777777" w:rsidR="008B2BEF" w:rsidRPr="00964E6B" w:rsidRDefault="000C6CEA" w:rsidP="00C06416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</w:t>
      </w:r>
      <w:r w:rsidR="008B2BEF" w:rsidRPr="00964E6B">
        <w:rPr>
          <w:rFonts w:asciiTheme="minorHAnsi" w:hAnsiTheme="minorHAnsi" w:cstheme="minorHAnsi"/>
        </w:rPr>
        <w:t>y</w:t>
      </w:r>
      <w:r w:rsidRPr="00964E6B">
        <w:rPr>
          <w:rFonts w:asciiTheme="minorHAnsi" w:hAnsiTheme="minorHAnsi" w:cstheme="minorHAnsi"/>
        </w:rPr>
        <w:t>konaw</w:t>
      </w:r>
      <w:r w:rsidR="008B2BEF" w:rsidRPr="00964E6B">
        <w:rPr>
          <w:rFonts w:asciiTheme="minorHAnsi" w:hAnsiTheme="minorHAnsi" w:cstheme="minorHAnsi"/>
        </w:rPr>
        <w:t>ca noże zwrócić się do zamawiającego z wnioskiem o wyjaśnienie treści SWZ lub pytaniem do SWZ.</w:t>
      </w:r>
    </w:p>
    <w:p w14:paraId="76C3AA6C" w14:textId="61F9DE48" w:rsidR="007604F3" w:rsidRPr="00964E6B" w:rsidRDefault="002706C8" w:rsidP="00C06416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Zamawiający udziela odpowiedzi </w:t>
      </w:r>
      <w:r w:rsidR="0011576F" w:rsidRPr="00964E6B">
        <w:rPr>
          <w:rFonts w:asciiTheme="minorHAnsi" w:hAnsiTheme="minorHAnsi" w:cstheme="minorHAnsi"/>
        </w:rPr>
        <w:t xml:space="preserve">i/lub wyjaśnień </w:t>
      </w:r>
      <w:r w:rsidR="0091344C" w:rsidRPr="00964E6B">
        <w:rPr>
          <w:rFonts w:asciiTheme="minorHAnsi" w:hAnsiTheme="minorHAnsi" w:cstheme="minorHAnsi"/>
        </w:rPr>
        <w:t xml:space="preserve">treści SWZ </w:t>
      </w:r>
      <w:r w:rsidRPr="00964E6B">
        <w:rPr>
          <w:rFonts w:asciiTheme="minorHAnsi" w:hAnsiTheme="minorHAnsi" w:cstheme="minorHAnsi"/>
        </w:rPr>
        <w:t>wszystkim Wykonawcom poprzez zamieszczenie stosownych odpowiedzi</w:t>
      </w:r>
      <w:r w:rsidR="0091344C" w:rsidRPr="00964E6B">
        <w:rPr>
          <w:rFonts w:asciiTheme="minorHAnsi" w:hAnsiTheme="minorHAnsi" w:cstheme="minorHAnsi"/>
        </w:rPr>
        <w:t xml:space="preserve">/wyjaśnień </w:t>
      </w:r>
      <w:r w:rsidRPr="00964E6B">
        <w:rPr>
          <w:rFonts w:asciiTheme="minorHAnsi" w:hAnsiTheme="minorHAnsi" w:cstheme="minorHAnsi"/>
        </w:rPr>
        <w:t>na platformie e-zamówieni</w:t>
      </w:r>
      <w:r w:rsidR="00E96090" w:rsidRPr="00964E6B">
        <w:rPr>
          <w:rFonts w:asciiTheme="minorHAnsi" w:hAnsiTheme="minorHAnsi" w:cstheme="minorHAnsi"/>
        </w:rPr>
        <w:t>a</w:t>
      </w:r>
      <w:r w:rsidR="001E7FE5" w:rsidRPr="00964E6B">
        <w:rPr>
          <w:rFonts w:asciiTheme="minorHAnsi" w:hAnsiTheme="minorHAnsi" w:cstheme="minorHAnsi"/>
        </w:rPr>
        <w:t xml:space="preserve">: </w:t>
      </w:r>
      <w:hyperlink r:id="rId19">
        <w:r w:rsidR="001E7FE5" w:rsidRPr="00964E6B">
          <w:rPr>
            <w:rFonts w:asciiTheme="minorHAnsi" w:hAnsiTheme="minorHAnsi" w:cstheme="minorHAnsi"/>
            <w:color w:val="000080"/>
            <w:u w:val="single" w:color="000080"/>
          </w:rPr>
          <w:t>https://ezamowienia.gov.pl</w:t>
        </w:r>
      </w:hyperlink>
      <w:r w:rsidR="00C06416" w:rsidRPr="00964E6B">
        <w:rPr>
          <w:rFonts w:asciiTheme="minorHAnsi" w:hAnsiTheme="minorHAnsi" w:cstheme="minorHAnsi"/>
        </w:rPr>
        <w:t xml:space="preserve">, </w:t>
      </w:r>
      <w:r w:rsidR="00053A7A" w:rsidRPr="00964E6B">
        <w:rPr>
          <w:rFonts w:asciiTheme="minorHAnsi" w:hAnsiTheme="minorHAnsi" w:cstheme="minorHAnsi"/>
        </w:rPr>
        <w:t>ni</w:t>
      </w:r>
      <w:r w:rsidRPr="00964E6B">
        <w:rPr>
          <w:rFonts w:asciiTheme="minorHAnsi" w:hAnsiTheme="minorHAnsi" w:cstheme="minorHAnsi"/>
        </w:rPr>
        <w:t xml:space="preserve">ezwłocznie, jednak nie później niż na </w:t>
      </w:r>
      <w:r w:rsidR="00FD233B" w:rsidRPr="00964E6B">
        <w:rPr>
          <w:rFonts w:asciiTheme="minorHAnsi" w:hAnsiTheme="minorHAnsi" w:cstheme="minorHAnsi"/>
        </w:rPr>
        <w:t>2</w:t>
      </w:r>
      <w:r w:rsidRPr="00964E6B">
        <w:rPr>
          <w:rFonts w:asciiTheme="minorHAnsi" w:hAnsiTheme="minorHAnsi" w:cstheme="minorHAnsi"/>
        </w:rPr>
        <w:t xml:space="preserve"> dni przed upływem terminu składania ofert</w:t>
      </w:r>
      <w:r w:rsidR="009B7823" w:rsidRPr="00964E6B">
        <w:rPr>
          <w:rFonts w:asciiTheme="minorHAnsi" w:hAnsiTheme="minorHAnsi" w:cstheme="minorHAnsi"/>
        </w:rPr>
        <w:t xml:space="preserve"> pod warunkiem</w:t>
      </w:r>
      <w:r w:rsidR="006D447A" w:rsidRPr="00964E6B">
        <w:rPr>
          <w:rFonts w:asciiTheme="minorHAnsi" w:hAnsiTheme="minorHAnsi" w:cstheme="minorHAnsi"/>
        </w:rPr>
        <w:t xml:space="preserve">, że pytanie lub wniosek o wyjaśnienie treści SWZ </w:t>
      </w:r>
      <w:r w:rsidR="007277A6" w:rsidRPr="00964E6B">
        <w:rPr>
          <w:rFonts w:asciiTheme="minorHAnsi" w:hAnsiTheme="minorHAnsi" w:cstheme="minorHAnsi"/>
        </w:rPr>
        <w:t>wpłynął</w:t>
      </w:r>
      <w:r w:rsidR="006D447A" w:rsidRPr="00964E6B">
        <w:rPr>
          <w:rFonts w:asciiTheme="minorHAnsi" w:hAnsiTheme="minorHAnsi" w:cstheme="minorHAnsi"/>
        </w:rPr>
        <w:t xml:space="preserve"> do zamawiającego nie później niż na 4 dni przed upływem terminu składania ofert</w:t>
      </w:r>
      <w:r w:rsidR="00307D6B" w:rsidRPr="00964E6B">
        <w:rPr>
          <w:rFonts w:asciiTheme="minorHAnsi" w:hAnsiTheme="minorHAnsi" w:cstheme="minorHAnsi"/>
        </w:rPr>
        <w:t>.</w:t>
      </w:r>
    </w:p>
    <w:p w14:paraId="7B35AB33" w14:textId="08AE68D8" w:rsidR="00D613BE" w:rsidRPr="00964E6B" w:rsidRDefault="00C02DB2" w:rsidP="00D613BE">
      <w:pPr>
        <w:pStyle w:val="Standarduser"/>
        <w:numPr>
          <w:ilvl w:val="0"/>
          <w:numId w:val="9"/>
        </w:numPr>
        <w:spacing w:after="0" w:line="240" w:lineRule="auto"/>
        <w:ind w:left="357" w:hanging="357"/>
        <w:rPr>
          <w:rFonts w:asciiTheme="minorHAnsi" w:hAnsiTheme="minorHAnsi" w:cstheme="minorHAnsi"/>
        </w:rPr>
      </w:pPr>
      <w:hyperlink r:id="rId20" w:history="1">
        <w:r w:rsidR="00D613BE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>Jeżeli Zamawiający nie udzieli wyjaśnień w terminie, o którym mowa w pkt. 17, przedłuża termin</w:t>
        </w:r>
      </w:hyperlink>
      <w:hyperlink r:id="rId21" w:history="1">
        <w:r w:rsidR="00D613BE" w:rsidRPr="00964E6B">
          <w:rPr>
            <w:rStyle w:val="Internetlink"/>
            <w:rFonts w:asciiTheme="minorHAnsi" w:hAnsiTheme="minorHAnsi" w:cstheme="minorHAnsi"/>
            <w:u w:val="none"/>
          </w:rPr>
          <w:t xml:space="preserve"> </w:t>
        </w:r>
      </w:hyperlink>
      <w:hyperlink r:id="rId22" w:history="1">
        <w:r w:rsidR="00D613BE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>składania ofert o czas niezbędny do zapoznania się wszystkich zainteresowanych wykonawców</w:t>
        </w:r>
      </w:hyperlink>
      <w:r w:rsidR="00D613BE" w:rsidRPr="00964E6B">
        <w:rPr>
          <w:rFonts w:asciiTheme="minorHAnsi" w:hAnsiTheme="minorHAnsi" w:cstheme="minorHAnsi"/>
        </w:rPr>
        <w:t xml:space="preserve"> </w:t>
      </w:r>
      <w:r w:rsidR="00534AD8">
        <w:rPr>
          <w:rFonts w:asciiTheme="minorHAnsi" w:hAnsiTheme="minorHAnsi" w:cstheme="minorHAnsi"/>
        </w:rPr>
        <w:br/>
      </w:r>
      <w:hyperlink r:id="rId23" w:history="1">
        <w:r w:rsidR="00D613BE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>z wyjaśnieniami niezbędnymi do należyte</w:t>
        </w:r>
      </w:hyperlink>
      <w:hyperlink r:id="rId24" w:history="1">
        <w:r w:rsidR="00D613BE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 xml:space="preserve">go przygotowania i złożenia ofert. </w:t>
        </w:r>
      </w:hyperlink>
    </w:p>
    <w:p w14:paraId="54F5B305" w14:textId="2E1E8C5A" w:rsidR="00D613BE" w:rsidRPr="00964E6B" w:rsidRDefault="00C02DB2" w:rsidP="00D613BE">
      <w:pPr>
        <w:pStyle w:val="Standarduser"/>
        <w:numPr>
          <w:ilvl w:val="0"/>
          <w:numId w:val="9"/>
        </w:numPr>
        <w:spacing w:after="0" w:line="240" w:lineRule="auto"/>
        <w:ind w:left="357" w:hanging="357"/>
        <w:rPr>
          <w:rFonts w:asciiTheme="minorHAnsi" w:hAnsiTheme="minorHAnsi" w:cstheme="minorHAnsi"/>
        </w:rPr>
      </w:pPr>
      <w:hyperlink r:id="rId25" w:history="1">
        <w:r w:rsidR="00D613BE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>W przypadku, gdy wniosek o wyjaśnienie treści SWZ nie wpłynął w terminie, o którym mowa</w:t>
        </w:r>
      </w:hyperlink>
      <w:r w:rsidR="00C224D1" w:rsidRPr="00964E6B">
        <w:rPr>
          <w:rFonts w:asciiTheme="minorHAnsi" w:hAnsiTheme="minorHAnsi" w:cstheme="minorHAnsi"/>
        </w:rPr>
        <w:t xml:space="preserve"> </w:t>
      </w:r>
      <w:r w:rsidR="008A2CB3">
        <w:rPr>
          <w:rFonts w:asciiTheme="minorHAnsi" w:hAnsiTheme="minorHAnsi" w:cstheme="minorHAnsi"/>
        </w:rPr>
        <w:br/>
      </w:r>
      <w:hyperlink r:id="rId26" w:history="1">
        <w:r w:rsidR="00D613BE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 xml:space="preserve">w pkt. </w:t>
        </w:r>
        <w:r w:rsidR="00C224D1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>17</w:t>
        </w:r>
        <w:r w:rsidR="00D613BE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>, Zamawiający nie ma obowiązku udzielania wyjaśnień</w:t>
        </w:r>
        <w:r w:rsidR="00C224D1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>/odpowiedzi</w:t>
        </w:r>
        <w:r w:rsidR="00D613BE" w:rsidRPr="00964E6B">
          <w:rPr>
            <w:rStyle w:val="Internetlink"/>
            <w:rFonts w:asciiTheme="minorHAnsi" w:hAnsiTheme="minorHAnsi" w:cstheme="minorHAnsi"/>
            <w:color w:val="000000"/>
            <w:u w:val="none"/>
          </w:rPr>
          <w:t xml:space="preserve"> SWZ oraz obowiązku przedłużenia terminu składania ofert.</w:t>
        </w:r>
      </w:hyperlink>
    </w:p>
    <w:p w14:paraId="5366EC59" w14:textId="4B4B0EB8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Wszelkie modyfikacje, uzupełnienia i ustalenia oraz zmiany, w tym zmiany terminów, jak również pytania Wykonawców wraz z wyjaśnieniami stają się integralną częścią specyfikacji warunków zamówienia i będą wiążące przy składaniu ofert. O przedłużeniu terminu składania ofert, jeżeli będzie to niezbędne dla wprowadzenia w ofertach zmian wynikających z modyfikacji, zawiadomieni zostaną wszyscy Wykonawcy, w drodze zamieszczenia stosownej zmiany na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 xml:space="preserve">Platformie pod adresem </w:t>
      </w:r>
      <w:hyperlink r:id="rId27" w:history="1">
        <w:r w:rsidR="00C224D1" w:rsidRPr="00964E6B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="00307D6B" w:rsidRPr="00964E6B">
        <w:rPr>
          <w:rFonts w:asciiTheme="minorHAnsi" w:hAnsiTheme="minorHAnsi" w:cstheme="minorHAnsi"/>
          <w:color w:val="000080"/>
          <w:u w:val="single" w:color="000080"/>
        </w:rPr>
        <w:t>.</w:t>
      </w:r>
    </w:p>
    <w:p w14:paraId="2E85F5D7" w14:textId="77777777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Przedłużenie terminu składania ofert nie wpływa na bieg terminu w którym wykonawca może zwracać się do zamawiającego o wyjaśnienia treści specyfikacji warunków </w:t>
      </w:r>
      <w:r w:rsidRPr="00964E6B">
        <w:rPr>
          <w:rFonts w:asciiTheme="minorHAnsi" w:hAnsiTheme="minorHAnsi" w:cstheme="minorHAnsi"/>
          <w:spacing w:val="-2"/>
        </w:rPr>
        <w:t>zamówienia.</w:t>
      </w:r>
    </w:p>
    <w:p w14:paraId="4105A29E" w14:textId="64FB3707" w:rsidR="007604F3" w:rsidRPr="00964E6B" w:rsidRDefault="002706C8" w:rsidP="00051A3B">
      <w:pPr>
        <w:pStyle w:val="Akapitzlist"/>
        <w:numPr>
          <w:ilvl w:val="0"/>
          <w:numId w:val="9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Jeżeli dokumenty elektroniczne, przekazywane przy użyciu środków komunikacji elektronicznej, zawierają informacje stanowiące tajemnicę przedsiębiorstwa w</w:t>
      </w:r>
      <w:r w:rsidR="00E55C80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 xml:space="preserve">rozumieniu przepisów ustawy </w:t>
      </w:r>
      <w:r w:rsidR="00534AD8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z dnia 16 kwietnia 1993 r. o zwalczaniu nieuczciwej konkurencji</w:t>
      </w:r>
      <w:r w:rsidRPr="00964E6B">
        <w:rPr>
          <w:rFonts w:asciiTheme="minorHAnsi" w:hAnsiTheme="minorHAnsi" w:cstheme="minorHAnsi"/>
          <w:spacing w:val="33"/>
        </w:rPr>
        <w:t xml:space="preserve"> </w:t>
      </w:r>
      <w:r w:rsidRPr="00964E6B">
        <w:rPr>
          <w:rFonts w:asciiTheme="minorHAnsi" w:hAnsiTheme="minorHAnsi" w:cstheme="minorHAnsi"/>
        </w:rPr>
        <w:t>(Dz.U.2022</w:t>
      </w:r>
      <w:r w:rsidR="00B40188"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</w:rPr>
        <w:t>1233</w:t>
      </w:r>
      <w:r w:rsidRPr="00964E6B">
        <w:rPr>
          <w:rFonts w:asciiTheme="minorHAnsi" w:hAnsiTheme="minorHAnsi" w:cstheme="minorHAnsi"/>
          <w:spacing w:val="33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31"/>
        </w:rPr>
        <w:t xml:space="preserve"> </w:t>
      </w:r>
      <w:proofErr w:type="spellStart"/>
      <w:r w:rsidRPr="00964E6B">
        <w:rPr>
          <w:rFonts w:asciiTheme="minorHAnsi" w:hAnsiTheme="minorHAnsi" w:cstheme="minorHAnsi"/>
        </w:rPr>
        <w:t>późn</w:t>
      </w:r>
      <w:proofErr w:type="spellEnd"/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34"/>
        </w:rPr>
        <w:t xml:space="preserve"> </w:t>
      </w:r>
      <w:r w:rsidRPr="00964E6B">
        <w:rPr>
          <w:rFonts w:asciiTheme="minorHAnsi" w:hAnsiTheme="minorHAnsi" w:cstheme="minorHAnsi"/>
        </w:rPr>
        <w:t>zm.)</w:t>
      </w:r>
      <w:r w:rsidRPr="00964E6B">
        <w:rPr>
          <w:rFonts w:asciiTheme="minorHAnsi" w:hAnsiTheme="minorHAnsi" w:cstheme="minorHAnsi"/>
          <w:spacing w:val="38"/>
        </w:rPr>
        <w:t xml:space="preserve"> </w:t>
      </w:r>
      <w:r w:rsidRPr="00964E6B">
        <w:rPr>
          <w:rFonts w:asciiTheme="minorHAnsi" w:hAnsiTheme="minorHAnsi" w:cstheme="minorHAnsi"/>
        </w:rPr>
        <w:t>wykonawca,</w:t>
      </w:r>
      <w:r w:rsidRPr="00964E6B">
        <w:rPr>
          <w:rFonts w:asciiTheme="minorHAnsi" w:hAnsiTheme="minorHAnsi" w:cstheme="minorHAnsi"/>
          <w:spacing w:val="32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30"/>
        </w:rPr>
        <w:t xml:space="preserve"> </w:t>
      </w:r>
      <w:r w:rsidRPr="00964E6B">
        <w:rPr>
          <w:rFonts w:asciiTheme="minorHAnsi" w:hAnsiTheme="minorHAnsi" w:cstheme="minorHAnsi"/>
        </w:rPr>
        <w:t>celu</w:t>
      </w:r>
      <w:r w:rsidRPr="00964E6B">
        <w:rPr>
          <w:rFonts w:asciiTheme="minorHAnsi" w:hAnsiTheme="minorHAnsi" w:cstheme="minorHAnsi"/>
          <w:spacing w:val="33"/>
        </w:rPr>
        <w:t xml:space="preserve"> </w:t>
      </w:r>
      <w:r w:rsidRPr="00964E6B">
        <w:rPr>
          <w:rFonts w:asciiTheme="minorHAnsi" w:hAnsiTheme="minorHAnsi" w:cstheme="minorHAnsi"/>
        </w:rPr>
        <w:t>utrzymania w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poufności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tych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informacji,</w:t>
      </w:r>
      <w:r w:rsidRPr="00964E6B">
        <w:rPr>
          <w:rFonts w:asciiTheme="minorHAnsi" w:hAnsiTheme="minorHAnsi" w:cstheme="minorHAnsi"/>
          <w:spacing w:val="38"/>
        </w:rPr>
        <w:t xml:space="preserve"> </w:t>
      </w:r>
      <w:r w:rsidRPr="00964E6B">
        <w:rPr>
          <w:rFonts w:asciiTheme="minorHAnsi" w:hAnsiTheme="minorHAnsi" w:cstheme="minorHAnsi"/>
        </w:rPr>
        <w:t>przekazuje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je</w:t>
      </w:r>
      <w:r w:rsidRPr="00964E6B">
        <w:rPr>
          <w:rFonts w:asciiTheme="minorHAnsi" w:hAnsiTheme="minorHAnsi" w:cstheme="minorHAnsi"/>
          <w:spacing w:val="34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wydzielonym</w:t>
      </w:r>
      <w:r w:rsidRPr="00964E6B">
        <w:rPr>
          <w:rFonts w:asciiTheme="minorHAnsi" w:hAnsiTheme="minorHAnsi" w:cstheme="minorHAnsi"/>
          <w:spacing w:val="38"/>
        </w:rPr>
        <w:t xml:space="preserve"> </w:t>
      </w:r>
      <w:r w:rsidR="00534AD8">
        <w:rPr>
          <w:rFonts w:asciiTheme="minorHAnsi" w:hAnsiTheme="minorHAnsi" w:cstheme="minorHAnsi"/>
          <w:spacing w:val="38"/>
        </w:rPr>
        <w:br/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odpowiednio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oznaczonym</w:t>
      </w:r>
      <w:r w:rsidR="00E55C8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pliku, wraz z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jednoczesnym zaznaczeniem w nazwie pliku „Dokument stanowiący tajemnicę</w:t>
      </w:r>
      <w:r w:rsidR="001B6300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przedsiębiorstwa”.</w:t>
      </w:r>
    </w:p>
    <w:p w14:paraId="4F1BAC78" w14:textId="77777777" w:rsidR="007604F3" w:rsidRPr="00964E6B" w:rsidRDefault="007604F3" w:rsidP="00051A3B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</w:p>
    <w:p w14:paraId="73B4443E" w14:textId="1056F211" w:rsidR="007604F3" w:rsidRPr="00964E6B" w:rsidRDefault="002706C8" w:rsidP="00051A3B">
      <w:pPr>
        <w:pStyle w:val="Nagwek1"/>
        <w:spacing w:line="276" w:lineRule="exact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13"/>
        </w:rPr>
        <w:t xml:space="preserve"> </w:t>
      </w:r>
      <w:r w:rsidRPr="00964E6B">
        <w:rPr>
          <w:rFonts w:asciiTheme="minorHAnsi" w:hAnsiTheme="minorHAnsi" w:cstheme="minorHAnsi"/>
        </w:rPr>
        <w:t>X</w:t>
      </w:r>
      <w:r w:rsidR="001B6300" w:rsidRPr="00964E6B">
        <w:rPr>
          <w:rFonts w:asciiTheme="minorHAnsi" w:hAnsiTheme="minorHAnsi" w:cstheme="minorHAnsi"/>
        </w:rPr>
        <w:t>I</w:t>
      </w:r>
      <w:r w:rsidR="00725BE2" w:rsidRPr="00964E6B">
        <w:rPr>
          <w:rFonts w:asciiTheme="minorHAnsi" w:hAnsiTheme="minorHAnsi" w:cstheme="minorHAnsi"/>
        </w:rPr>
        <w:t>V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WYMAGANIA</w:t>
      </w:r>
      <w:r w:rsidRPr="00964E6B">
        <w:rPr>
          <w:rFonts w:asciiTheme="minorHAnsi" w:hAnsiTheme="minorHAnsi" w:cstheme="minorHAnsi"/>
          <w:spacing w:val="-16"/>
        </w:rPr>
        <w:t xml:space="preserve"> </w:t>
      </w:r>
      <w:r w:rsidRPr="00964E6B">
        <w:rPr>
          <w:rFonts w:asciiTheme="minorHAnsi" w:hAnsiTheme="minorHAnsi" w:cstheme="minorHAnsi"/>
        </w:rPr>
        <w:t>DOTYCZĄCE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WADIUM.</w:t>
      </w:r>
    </w:p>
    <w:p w14:paraId="65AAF7C1" w14:textId="50DEC076" w:rsidR="007604F3" w:rsidRPr="00964E6B" w:rsidRDefault="002706C8" w:rsidP="00051A3B">
      <w:pPr>
        <w:pStyle w:val="Tekstpodstawowy"/>
        <w:spacing w:line="253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wymaga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wniesienia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wadium</w:t>
      </w:r>
      <w:r w:rsidR="00361996" w:rsidRPr="00964E6B">
        <w:rPr>
          <w:rFonts w:asciiTheme="minorHAnsi" w:hAnsiTheme="minorHAnsi" w:cstheme="minorHAnsi"/>
          <w:spacing w:val="-2"/>
        </w:rPr>
        <w:t>.</w:t>
      </w:r>
    </w:p>
    <w:p w14:paraId="64E82E04" w14:textId="77777777" w:rsidR="00225130" w:rsidRPr="00964E6B" w:rsidRDefault="00225130" w:rsidP="00CF3479">
      <w:pPr>
        <w:pStyle w:val="Nagwek1"/>
        <w:spacing w:line="276" w:lineRule="exact"/>
        <w:ind w:left="0"/>
        <w:rPr>
          <w:rFonts w:asciiTheme="minorHAnsi" w:hAnsiTheme="minorHAnsi" w:cstheme="minorHAnsi"/>
        </w:rPr>
      </w:pPr>
    </w:p>
    <w:p w14:paraId="08CE936D" w14:textId="47AE8585" w:rsidR="007604F3" w:rsidRPr="00964E6B" w:rsidRDefault="002706C8" w:rsidP="00051A3B">
      <w:pPr>
        <w:pStyle w:val="Nagwek1"/>
        <w:spacing w:line="276" w:lineRule="exact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X</w:t>
      </w:r>
      <w:r w:rsidR="00725BE2" w:rsidRPr="00964E6B">
        <w:rPr>
          <w:rFonts w:asciiTheme="minorHAnsi" w:hAnsiTheme="minorHAnsi" w:cstheme="minorHAnsi"/>
        </w:rPr>
        <w:t>V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OPIS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SPOSOBU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PRZYGOTOWANIA</w:t>
      </w:r>
      <w:r w:rsidRPr="00964E6B">
        <w:rPr>
          <w:rFonts w:asciiTheme="minorHAnsi" w:hAnsiTheme="minorHAnsi" w:cstheme="minorHAnsi"/>
          <w:spacing w:val="-15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OFERTY.</w:t>
      </w:r>
    </w:p>
    <w:p w14:paraId="77FA6043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1"/>
        </w:tabs>
        <w:spacing w:line="253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może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złożyć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tylko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jedną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ofertę.</w:t>
      </w:r>
    </w:p>
    <w:p w14:paraId="5B4BD5DC" w14:textId="77777777" w:rsidR="007604F3" w:rsidRPr="00964E6B" w:rsidRDefault="002706C8" w:rsidP="00051A3B">
      <w:pPr>
        <w:pStyle w:val="Nagwek2"/>
        <w:numPr>
          <w:ilvl w:val="0"/>
          <w:numId w:val="8"/>
        </w:numPr>
        <w:tabs>
          <w:tab w:val="left" w:pos="960"/>
          <w:tab w:val="left" w:pos="963"/>
        </w:tabs>
        <w:spacing w:before="2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Oferta powinna być złożona za pośrednictwem platformy e-zamówienia na formularzu ofertowym dostępnym w systemie, sekcja ogłoszenia i dokumenty postępowania zamieszczonej w szczegółach postępowania.</w:t>
      </w:r>
    </w:p>
    <w:p w14:paraId="07584BF1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  <w:sz w:val="23"/>
        </w:rPr>
      </w:pPr>
      <w:r w:rsidRPr="00964E6B">
        <w:rPr>
          <w:rFonts w:asciiTheme="minorHAnsi" w:hAnsiTheme="minorHAnsi" w:cstheme="minorHAnsi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</w:t>
      </w:r>
      <w:r w:rsidRPr="00964E6B">
        <w:rPr>
          <w:rFonts w:asciiTheme="minorHAnsi" w:hAnsiTheme="minorHAnsi" w:cstheme="minorHAnsi"/>
          <w:sz w:val="23"/>
        </w:rPr>
        <w:t>.</w:t>
      </w:r>
    </w:p>
    <w:p w14:paraId="6166090E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1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Koszty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związane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przygotowaniem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oferty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ponosi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składający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ofertę.</w:t>
      </w:r>
    </w:p>
    <w:p w14:paraId="22765A3F" w14:textId="147AFBAF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Oferta oraz wymagane formularze, zestawienia i wykazy składane wraz z ofertą wymagają podpisu osób uprawnionych do reprezentowania firmy w obrocie gospodarczym, zgodnie </w:t>
      </w:r>
      <w:r w:rsidR="008A2CB3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z aktem rejestracyjnym oraz przepisami prawa.</w:t>
      </w:r>
    </w:p>
    <w:p w14:paraId="3170D58A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Oferta podpisana przez upoważnionego przedstawiciela Wykonawcy wymaga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załączenia właściwego pełnomocnictwa lub umocowania prawnego.</w:t>
      </w:r>
    </w:p>
    <w:p w14:paraId="50BCE0E1" w14:textId="0C8A5B38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Wykonawca składa ofertę za pośrednictwem Platformy e-zamówienia. W celu złożenia oferty należy przejść do szczegółów postępowania, wybrać zakładkę oferty/wnioski, następnie przycisk złóż ofertę. Składanie ofert dostępne jest tylko dla użytkowników będących Wykonawcami, posiadającymi uprawnienie do Składania ofert/wniosków/prac </w:t>
      </w:r>
      <w:r w:rsidRPr="00964E6B">
        <w:rPr>
          <w:rFonts w:asciiTheme="minorHAnsi" w:hAnsiTheme="minorHAnsi" w:cstheme="minorHAnsi"/>
          <w:spacing w:val="-2"/>
        </w:rPr>
        <w:t>konkursowych</w:t>
      </w:r>
      <w:r w:rsidR="00361996" w:rsidRPr="00964E6B">
        <w:rPr>
          <w:rFonts w:asciiTheme="minorHAnsi" w:hAnsiTheme="minorHAnsi" w:cstheme="minorHAnsi"/>
          <w:spacing w:val="-2"/>
        </w:rPr>
        <w:t>.</w:t>
      </w:r>
    </w:p>
    <w:p w14:paraId="790BF818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1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formularzu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składania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ofert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należy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załączyć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wypełniony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formularz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ofertowy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sekcji</w:t>
      </w:r>
    </w:p>
    <w:p w14:paraId="5B39A12F" w14:textId="1BE80C21" w:rsidR="007604F3" w:rsidRPr="00964E6B" w:rsidRDefault="002706C8" w:rsidP="00051A3B">
      <w:pPr>
        <w:ind w:left="357"/>
        <w:rPr>
          <w:rFonts w:asciiTheme="minorHAnsi" w:hAnsiTheme="minorHAnsi" w:cstheme="minorHAnsi"/>
          <w:b/>
        </w:rPr>
      </w:pPr>
      <w:r w:rsidRPr="00964E6B">
        <w:rPr>
          <w:rFonts w:asciiTheme="minorHAnsi" w:hAnsiTheme="minorHAnsi" w:cstheme="minorHAnsi"/>
        </w:rPr>
        <w:lastRenderedPageBreak/>
        <w:t>„Wypełniony formularz ofertowy” oraz załączniki i inne dokumenty w sekcji „Załączniki i</w:t>
      </w:r>
      <w:r w:rsidR="00E55C80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inne dokumenty przedstawione w ofercie przez Wykonawcę”. Po wprowadzeniu plików należy wcisnąć przycisk „Wyślij pliki i złóż ofertę” a następnie potwierdzić</w:t>
      </w:r>
      <w:r w:rsidR="4E37EE6C" w:rsidRPr="00964E6B">
        <w:rPr>
          <w:rFonts w:asciiTheme="minorHAnsi" w:hAnsiTheme="minorHAnsi" w:cstheme="minorHAnsi"/>
        </w:rPr>
        <w:t>,</w:t>
      </w:r>
      <w:r w:rsidRPr="00964E6B">
        <w:rPr>
          <w:rFonts w:asciiTheme="minorHAnsi" w:hAnsiTheme="minorHAnsi" w:cstheme="minorHAnsi"/>
        </w:rPr>
        <w:t xml:space="preserve"> że chce się złożyć ofertę. </w:t>
      </w:r>
      <w:r w:rsidRPr="00964E6B">
        <w:rPr>
          <w:rFonts w:asciiTheme="minorHAnsi" w:hAnsiTheme="minorHAnsi" w:cstheme="minorHAnsi"/>
          <w:b/>
        </w:rPr>
        <w:t>UWAGA. Nie można zmieniać nazwy formularza ofertowego. Zmiana nazwy pliku formularza ofertowego skutkuje wyświetleniem przez system komunikatu o błędzie.</w:t>
      </w:r>
    </w:p>
    <w:p w14:paraId="4CE97AA4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3"/>
        </w:tabs>
        <w:spacing w:before="2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Następnie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system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rozpoczyna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proces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walidacji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składanych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plików,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ich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automatyczne szyfrowanie, pakowanie i składanie na platformie.</w:t>
      </w:r>
    </w:p>
    <w:p w14:paraId="3412B501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1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Ofertę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należy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sporządzić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języku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polskim.</w:t>
      </w:r>
    </w:p>
    <w:p w14:paraId="4CB6AF85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1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Ofertę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składa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się,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pod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rygorem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nieważności,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formie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elektronicznej</w:t>
      </w:r>
    </w:p>
    <w:p w14:paraId="5EDEEBE4" w14:textId="77777777" w:rsidR="00B1204C" w:rsidRPr="00964E6B" w:rsidRDefault="002706C8" w:rsidP="00051A3B">
      <w:pPr>
        <w:pStyle w:val="Akapitzlist"/>
        <w:numPr>
          <w:ilvl w:val="0"/>
          <w:numId w:val="8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Sposób złożenia oferty, w tym zaszyfrowania oferty opisany został w „Instrukcji interaktywnej”, dostępnej na stronie: </w:t>
      </w:r>
      <w:hyperlink r:id="rId28">
        <w:r w:rsidRPr="00964E6B">
          <w:rPr>
            <w:rFonts w:asciiTheme="minorHAnsi" w:hAnsiTheme="minorHAnsi" w:cstheme="minorHAnsi"/>
            <w:color w:val="000080"/>
            <w:u w:val="single" w:color="000080"/>
          </w:rPr>
          <w:t>https://ezamowienia.gov.pl/pl/komponent-</w:t>
        </w:r>
      </w:hyperlink>
      <w:r w:rsidRPr="00964E6B">
        <w:rPr>
          <w:rFonts w:asciiTheme="minorHAnsi" w:hAnsiTheme="minorHAnsi" w:cstheme="minorHAnsi"/>
          <w:color w:val="000080"/>
        </w:rPr>
        <w:t xml:space="preserve"> </w:t>
      </w:r>
      <w:hyperlink r:id="rId29">
        <w:r w:rsidRPr="00964E6B">
          <w:rPr>
            <w:rFonts w:asciiTheme="minorHAnsi" w:hAnsiTheme="minorHAnsi" w:cstheme="minorHAnsi"/>
            <w:color w:val="000080"/>
            <w:spacing w:val="-2"/>
            <w:u w:val="single" w:color="000080"/>
          </w:rPr>
          <w:t>edukacyjny/</w:t>
        </w:r>
      </w:hyperlink>
    </w:p>
    <w:p w14:paraId="4031B1C3" w14:textId="763BD404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System sprawdza, czy złożone pliki są podpisane i automatycznie je szyfruje, jednocześnie informując o tym wykonawcę. Potwierdzenie czasu przekazania i odbioru wniosku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znajduje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się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="008A2CB3">
        <w:rPr>
          <w:rFonts w:asciiTheme="minorHAnsi" w:hAnsiTheme="minorHAnsi" w:cstheme="minorHAnsi"/>
          <w:spacing w:val="-4"/>
        </w:rPr>
        <w:br/>
      </w:r>
      <w:r w:rsidR="00361996" w:rsidRPr="00964E6B">
        <w:rPr>
          <w:rFonts w:asciiTheme="minorHAnsi" w:hAnsiTheme="minorHAnsi" w:cstheme="minorHAnsi"/>
          <w:spacing w:val="-4"/>
        </w:rPr>
        <w:t>w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Elektronicznym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Potwierdzeniu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Przesłania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(EPP)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Elektronicznym Potwierdzeniu Odebrania (EPO). EPP i EPO dostępne są dla zalogowanego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Wykonawcy w zakładce „Oferty/Wnioski”.</w:t>
      </w:r>
    </w:p>
    <w:p w14:paraId="7F8901DE" w14:textId="70418C45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0"/>
          <w:tab w:val="left" w:pos="963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Do oferty należy dołączyć oświadczenie o niepodleganiu wykluczeniu, spełnianiu warunków udziału w postępowaniu oraz pozostałe dokumenty wymagane przez Zamawiającego wskazane </w:t>
      </w:r>
      <w:r w:rsidR="008A2CB3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SWZ w formie elektronicznej w sekcji „Załączniki i inne dokumenty przedstawione w ofercie przez Wykonawcę”.</w:t>
      </w:r>
    </w:p>
    <w:p w14:paraId="4619A8D2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1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Oferta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może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być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złożona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tylko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upływu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terminu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składania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ofert.</w:t>
      </w:r>
    </w:p>
    <w:p w14:paraId="616E4DD7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0"/>
          <w:tab w:val="left" w:pos="963"/>
        </w:tabs>
        <w:spacing w:before="2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Wykonawca może przed upływem terminu do składania ofert wycofać ofertę. W celu wycofania złożonej oferty należy przejść do szczegółów postępowania, wybrać zakładkę oferty/wnioski, następnie przycisk wycofaj ofertę. Po potwierdzeniu oferta zostanie wycofana i będzie można pobrać dokument potwierdzający wycofanie oferty, tzw. Elektroniczne Potwierdzenie Wycofania (EPW).</w:t>
      </w:r>
    </w:p>
    <w:p w14:paraId="5FAD0ADE" w14:textId="77777777" w:rsidR="007604F3" w:rsidRPr="00964E6B" w:rsidRDefault="002706C8" w:rsidP="00051A3B">
      <w:pPr>
        <w:pStyle w:val="Akapitzlist"/>
        <w:numPr>
          <w:ilvl w:val="0"/>
          <w:numId w:val="8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Wykonawca po upływie terminu do składania ofert nie może skutecznie dokonać zmiany ani wycofać złożonej oferty.</w:t>
      </w:r>
    </w:p>
    <w:p w14:paraId="0C86D7B8" w14:textId="77777777" w:rsidR="007604F3" w:rsidRPr="00964E6B" w:rsidRDefault="007604F3" w:rsidP="00051A3B">
      <w:pPr>
        <w:pStyle w:val="Tekstpodstawowy"/>
        <w:spacing w:before="21"/>
        <w:ind w:left="357" w:hanging="357"/>
        <w:jc w:val="left"/>
        <w:rPr>
          <w:rFonts w:asciiTheme="minorHAnsi" w:hAnsiTheme="minorHAnsi" w:cstheme="minorHAnsi"/>
        </w:rPr>
      </w:pPr>
    </w:p>
    <w:p w14:paraId="2C0E64FE" w14:textId="31278B15" w:rsidR="007604F3" w:rsidRPr="00964E6B" w:rsidRDefault="002706C8" w:rsidP="00051A3B">
      <w:pPr>
        <w:pStyle w:val="Nagwek1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XV</w:t>
      </w:r>
      <w:r w:rsidR="00725BE2"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MIEJSCE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TERMIN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SKŁADANIA</w:t>
      </w:r>
      <w:r w:rsidRPr="00964E6B">
        <w:rPr>
          <w:rFonts w:asciiTheme="minorHAnsi" w:hAnsiTheme="minorHAnsi" w:cstheme="minorHAnsi"/>
          <w:spacing w:val="-14"/>
        </w:rPr>
        <w:t xml:space="preserve"> </w:t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OTWARCIA</w:t>
      </w:r>
      <w:r w:rsidRPr="00964E6B">
        <w:rPr>
          <w:rFonts w:asciiTheme="minorHAnsi" w:hAnsiTheme="minorHAnsi" w:cstheme="minorHAnsi"/>
          <w:spacing w:val="-12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OFERT.</w:t>
      </w:r>
    </w:p>
    <w:p w14:paraId="3F453220" w14:textId="77248F3A" w:rsidR="007604F3" w:rsidRPr="00197DD2" w:rsidRDefault="002706C8" w:rsidP="00051A3B">
      <w:pPr>
        <w:pStyle w:val="Akapitzlist"/>
        <w:numPr>
          <w:ilvl w:val="0"/>
          <w:numId w:val="7"/>
        </w:numPr>
        <w:tabs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Oferty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należy składać do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 xml:space="preserve">dnia </w:t>
      </w:r>
      <w:r w:rsidR="00197DD2" w:rsidRPr="00197DD2">
        <w:rPr>
          <w:rFonts w:asciiTheme="minorHAnsi" w:hAnsiTheme="minorHAnsi" w:cstheme="minorHAnsi"/>
          <w:b/>
          <w:bCs/>
        </w:rPr>
        <w:t>10</w:t>
      </w:r>
      <w:r w:rsidRPr="00197DD2">
        <w:rPr>
          <w:rFonts w:asciiTheme="minorHAnsi" w:hAnsiTheme="minorHAnsi" w:cstheme="minorHAnsi"/>
          <w:b/>
          <w:bCs/>
        </w:rPr>
        <w:t>.</w:t>
      </w:r>
      <w:r w:rsidRPr="00197DD2">
        <w:rPr>
          <w:rFonts w:asciiTheme="minorHAnsi" w:hAnsiTheme="minorHAnsi" w:cstheme="minorHAnsi"/>
          <w:b/>
        </w:rPr>
        <w:t>1</w:t>
      </w:r>
      <w:r w:rsidR="00197DD2" w:rsidRPr="00197DD2">
        <w:rPr>
          <w:rFonts w:asciiTheme="minorHAnsi" w:hAnsiTheme="minorHAnsi" w:cstheme="minorHAnsi"/>
          <w:b/>
        </w:rPr>
        <w:t>2</w:t>
      </w:r>
      <w:r w:rsidRPr="00197DD2">
        <w:rPr>
          <w:rFonts w:asciiTheme="minorHAnsi" w:hAnsiTheme="minorHAnsi" w:cstheme="minorHAnsi"/>
          <w:b/>
        </w:rPr>
        <w:t>.202</w:t>
      </w:r>
      <w:r w:rsidR="00197DD2" w:rsidRPr="00197DD2">
        <w:rPr>
          <w:rFonts w:asciiTheme="minorHAnsi" w:hAnsiTheme="minorHAnsi" w:cstheme="minorHAnsi"/>
          <w:b/>
        </w:rPr>
        <w:t>5</w:t>
      </w:r>
      <w:r w:rsidRPr="00197DD2">
        <w:rPr>
          <w:rFonts w:asciiTheme="minorHAnsi" w:hAnsiTheme="minorHAnsi" w:cstheme="minorHAnsi"/>
          <w:b/>
          <w:spacing w:val="-3"/>
        </w:rPr>
        <w:t xml:space="preserve"> </w:t>
      </w:r>
      <w:r w:rsidRPr="00197DD2">
        <w:rPr>
          <w:rFonts w:asciiTheme="minorHAnsi" w:hAnsiTheme="minorHAnsi" w:cstheme="minorHAnsi"/>
          <w:b/>
        </w:rPr>
        <w:t>r.</w:t>
      </w:r>
      <w:r w:rsidRPr="00197DD2">
        <w:rPr>
          <w:rFonts w:asciiTheme="minorHAnsi" w:hAnsiTheme="minorHAnsi" w:cstheme="minorHAnsi"/>
          <w:b/>
          <w:spacing w:val="-1"/>
        </w:rPr>
        <w:t xml:space="preserve"> </w:t>
      </w:r>
      <w:r w:rsidRPr="00197DD2">
        <w:rPr>
          <w:rFonts w:asciiTheme="minorHAnsi" w:hAnsiTheme="minorHAnsi" w:cstheme="minorHAnsi"/>
          <w:b/>
        </w:rPr>
        <w:t>do godziny</w:t>
      </w:r>
      <w:r w:rsidRPr="00197DD2">
        <w:rPr>
          <w:rFonts w:asciiTheme="minorHAnsi" w:hAnsiTheme="minorHAnsi" w:cstheme="minorHAnsi"/>
          <w:b/>
          <w:spacing w:val="-1"/>
        </w:rPr>
        <w:t xml:space="preserve"> </w:t>
      </w:r>
      <w:r w:rsidR="0011711F" w:rsidRPr="00197DD2">
        <w:rPr>
          <w:rFonts w:asciiTheme="minorHAnsi" w:hAnsiTheme="minorHAnsi" w:cstheme="minorHAnsi"/>
          <w:b/>
        </w:rPr>
        <w:t>09</w:t>
      </w:r>
      <w:r w:rsidRPr="00197DD2">
        <w:rPr>
          <w:rFonts w:asciiTheme="minorHAnsi" w:hAnsiTheme="minorHAnsi" w:cstheme="minorHAnsi"/>
          <w:b/>
        </w:rPr>
        <w:t>:00</w:t>
      </w:r>
      <w:r w:rsidRPr="00197DD2">
        <w:rPr>
          <w:rFonts w:asciiTheme="minorHAnsi" w:hAnsiTheme="minorHAnsi" w:cstheme="minorHAnsi"/>
          <w:b/>
          <w:spacing w:val="-3"/>
        </w:rPr>
        <w:t xml:space="preserve"> </w:t>
      </w:r>
      <w:r w:rsidRPr="00197DD2">
        <w:rPr>
          <w:rFonts w:asciiTheme="minorHAnsi" w:hAnsiTheme="minorHAnsi" w:cstheme="minorHAnsi"/>
        </w:rPr>
        <w:t xml:space="preserve">poprzez użycie Platformy </w:t>
      </w:r>
      <w:r w:rsidRPr="00197DD2">
        <w:rPr>
          <w:rFonts w:asciiTheme="minorHAnsi" w:hAnsiTheme="minorHAnsi" w:cstheme="minorHAnsi"/>
          <w:spacing w:val="-2"/>
        </w:rPr>
        <w:t>e-zamówienia.</w:t>
      </w:r>
    </w:p>
    <w:p w14:paraId="5CA0C4E6" w14:textId="27D0C7A7" w:rsidR="007604F3" w:rsidRPr="00197DD2" w:rsidRDefault="002706C8" w:rsidP="00051A3B">
      <w:pPr>
        <w:pStyle w:val="Akapitzlist"/>
        <w:numPr>
          <w:ilvl w:val="0"/>
          <w:numId w:val="7"/>
        </w:numPr>
        <w:tabs>
          <w:tab w:val="left" w:pos="963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197DD2">
        <w:rPr>
          <w:rFonts w:asciiTheme="minorHAnsi" w:hAnsiTheme="minorHAnsi" w:cstheme="minorHAnsi"/>
        </w:rPr>
        <w:t xml:space="preserve">Oferty zostaną otwarte dnia </w:t>
      </w:r>
      <w:r w:rsidR="00197DD2" w:rsidRPr="00197DD2">
        <w:rPr>
          <w:rFonts w:asciiTheme="minorHAnsi" w:hAnsiTheme="minorHAnsi" w:cstheme="minorHAnsi"/>
          <w:b/>
        </w:rPr>
        <w:t>10</w:t>
      </w:r>
      <w:r w:rsidRPr="00197DD2">
        <w:rPr>
          <w:rFonts w:asciiTheme="minorHAnsi" w:hAnsiTheme="minorHAnsi" w:cstheme="minorHAnsi"/>
          <w:b/>
        </w:rPr>
        <w:t>.1</w:t>
      </w:r>
      <w:r w:rsidR="00197DD2" w:rsidRPr="00197DD2">
        <w:rPr>
          <w:rFonts w:asciiTheme="minorHAnsi" w:hAnsiTheme="minorHAnsi" w:cstheme="minorHAnsi"/>
          <w:b/>
        </w:rPr>
        <w:t>2</w:t>
      </w:r>
      <w:r w:rsidRPr="00197DD2">
        <w:rPr>
          <w:rFonts w:asciiTheme="minorHAnsi" w:hAnsiTheme="minorHAnsi" w:cstheme="minorHAnsi"/>
          <w:b/>
        </w:rPr>
        <w:t>.202</w:t>
      </w:r>
      <w:r w:rsidR="00197DD2" w:rsidRPr="00197DD2">
        <w:rPr>
          <w:rFonts w:asciiTheme="minorHAnsi" w:hAnsiTheme="minorHAnsi" w:cstheme="minorHAnsi"/>
          <w:b/>
        </w:rPr>
        <w:t>5</w:t>
      </w:r>
      <w:r w:rsidRPr="00197DD2">
        <w:rPr>
          <w:rFonts w:asciiTheme="minorHAnsi" w:hAnsiTheme="minorHAnsi" w:cstheme="minorHAnsi"/>
          <w:b/>
        </w:rPr>
        <w:t xml:space="preserve"> r. o godzinie </w:t>
      </w:r>
      <w:r w:rsidR="0011711F" w:rsidRPr="00197DD2">
        <w:rPr>
          <w:rFonts w:asciiTheme="minorHAnsi" w:hAnsiTheme="minorHAnsi" w:cstheme="minorHAnsi"/>
          <w:b/>
        </w:rPr>
        <w:t>09</w:t>
      </w:r>
      <w:r w:rsidRPr="00197DD2">
        <w:rPr>
          <w:rFonts w:asciiTheme="minorHAnsi" w:hAnsiTheme="minorHAnsi" w:cstheme="minorHAnsi"/>
          <w:b/>
        </w:rPr>
        <w:t xml:space="preserve">:30 </w:t>
      </w:r>
      <w:r w:rsidRPr="00197DD2">
        <w:rPr>
          <w:rFonts w:asciiTheme="minorHAnsi" w:hAnsiTheme="minorHAnsi" w:cstheme="minorHAnsi"/>
        </w:rPr>
        <w:t xml:space="preserve">w </w:t>
      </w:r>
      <w:r w:rsidR="0011711F" w:rsidRPr="00197DD2">
        <w:rPr>
          <w:rFonts w:asciiTheme="minorHAnsi" w:hAnsiTheme="minorHAnsi" w:cstheme="minorHAnsi"/>
        </w:rPr>
        <w:t>Publicznej Szkole Podstawowej im. Henryka Sienkiewicza w Rogolinie.</w:t>
      </w:r>
    </w:p>
    <w:p w14:paraId="1EAE8C24" w14:textId="77777777" w:rsidR="007604F3" w:rsidRPr="00964E6B" w:rsidRDefault="002706C8" w:rsidP="00051A3B">
      <w:pPr>
        <w:pStyle w:val="Akapitzlist"/>
        <w:numPr>
          <w:ilvl w:val="0"/>
          <w:numId w:val="7"/>
        </w:numPr>
        <w:tabs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Otwarcie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ofert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następuje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poprzez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użycie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Platformy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e-</w:t>
      </w:r>
      <w:r w:rsidRPr="00964E6B">
        <w:rPr>
          <w:rFonts w:asciiTheme="minorHAnsi" w:hAnsiTheme="minorHAnsi" w:cstheme="minorHAnsi"/>
          <w:spacing w:val="-2"/>
        </w:rPr>
        <w:t>zamówienia.</w:t>
      </w:r>
    </w:p>
    <w:p w14:paraId="2942F9BA" w14:textId="6B8A5EEF" w:rsidR="007604F3" w:rsidRPr="00964E6B" w:rsidRDefault="002706C8" w:rsidP="00197DD2">
      <w:pPr>
        <w:pStyle w:val="Akapitzlist"/>
        <w:numPr>
          <w:ilvl w:val="0"/>
          <w:numId w:val="7"/>
        </w:numPr>
        <w:tabs>
          <w:tab w:val="left" w:pos="963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Niezwłocznie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po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otwarciu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ofert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udostępni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na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stronie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internetowej</w:t>
      </w:r>
      <w:r w:rsidR="00197DD2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prowadzonego postępowania informacje o:</w:t>
      </w:r>
    </w:p>
    <w:p w14:paraId="09731457" w14:textId="77777777" w:rsidR="007604F3" w:rsidRPr="00964E6B" w:rsidRDefault="002706C8" w:rsidP="00051A3B">
      <w:pPr>
        <w:pStyle w:val="Akapitzlist"/>
        <w:numPr>
          <w:ilvl w:val="1"/>
          <w:numId w:val="7"/>
        </w:numPr>
        <w:tabs>
          <w:tab w:val="left" w:pos="1386"/>
          <w:tab w:val="left" w:pos="1388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nazwach albo imionach i nazwiskach oraz siedzibach lub miejscach prowadzonej działalności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gospodarczej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albo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miejscach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zamieszkania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wykonawców,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których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oferty zostały otwarte;</w:t>
      </w:r>
    </w:p>
    <w:p w14:paraId="1EDFF0D3" w14:textId="77777777" w:rsidR="007604F3" w:rsidRPr="00964E6B" w:rsidRDefault="002706C8" w:rsidP="00051A3B">
      <w:pPr>
        <w:pStyle w:val="Akapitzlist"/>
        <w:numPr>
          <w:ilvl w:val="1"/>
          <w:numId w:val="7"/>
        </w:numPr>
        <w:tabs>
          <w:tab w:val="left" w:pos="138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cenach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lub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kosztach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zawartych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ofertach.</w:t>
      </w:r>
    </w:p>
    <w:p w14:paraId="1026905E" w14:textId="77777777" w:rsidR="007604F3" w:rsidRPr="00964E6B" w:rsidRDefault="007604F3" w:rsidP="00051A3B">
      <w:pPr>
        <w:pStyle w:val="Tekstpodstawowy"/>
        <w:spacing w:before="68"/>
        <w:ind w:left="357" w:hanging="357"/>
        <w:jc w:val="left"/>
        <w:rPr>
          <w:rFonts w:asciiTheme="minorHAnsi" w:hAnsiTheme="minorHAnsi" w:cstheme="minorHAnsi"/>
        </w:rPr>
      </w:pPr>
    </w:p>
    <w:p w14:paraId="327D2517" w14:textId="4A5D4257" w:rsidR="007604F3" w:rsidRPr="00964E6B" w:rsidRDefault="002706C8" w:rsidP="00051A3B">
      <w:pPr>
        <w:pStyle w:val="Nagwek1"/>
        <w:spacing w:line="276" w:lineRule="exact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XV</w:t>
      </w:r>
      <w:r w:rsidR="00725BE2" w:rsidRPr="00964E6B">
        <w:rPr>
          <w:rFonts w:asciiTheme="minorHAnsi" w:hAnsiTheme="minorHAnsi" w:cstheme="minorHAnsi"/>
        </w:rPr>
        <w:t>II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OPIS SPOSOBU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OBLICZANIA</w:t>
      </w:r>
      <w:r w:rsidRPr="00964E6B">
        <w:rPr>
          <w:rFonts w:asciiTheme="minorHAnsi" w:hAnsiTheme="minorHAnsi" w:cstheme="minorHAnsi"/>
          <w:spacing w:val="-12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CENY.</w:t>
      </w:r>
    </w:p>
    <w:p w14:paraId="0604AD04" w14:textId="538BAA7C" w:rsidR="007604F3" w:rsidRPr="00964E6B" w:rsidRDefault="002706C8" w:rsidP="00051A3B">
      <w:pPr>
        <w:pStyle w:val="Akapitzlist"/>
        <w:numPr>
          <w:ilvl w:val="0"/>
          <w:numId w:val="6"/>
        </w:numPr>
        <w:tabs>
          <w:tab w:val="left" w:pos="960"/>
          <w:tab w:val="left" w:pos="963"/>
        </w:tabs>
        <w:spacing w:line="242" w:lineRule="auto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Cenę oferty należy określić w formularzu ofertowym dostępnym na Platformie </w:t>
      </w:r>
      <w:r w:rsidR="00225130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e-</w:t>
      </w:r>
      <w:r w:rsidRPr="00964E6B">
        <w:rPr>
          <w:rFonts w:asciiTheme="minorHAnsi" w:hAnsiTheme="minorHAnsi" w:cstheme="minorHAnsi"/>
          <w:spacing w:val="-2"/>
        </w:rPr>
        <w:t>zamówienia.</w:t>
      </w:r>
    </w:p>
    <w:p w14:paraId="7C6E14C4" w14:textId="14C74542" w:rsidR="007604F3" w:rsidRPr="00964E6B" w:rsidRDefault="002706C8" w:rsidP="00051A3B">
      <w:pPr>
        <w:pStyle w:val="Akapitzlist"/>
        <w:numPr>
          <w:ilvl w:val="0"/>
          <w:numId w:val="6"/>
        </w:numPr>
        <w:tabs>
          <w:tab w:val="left" w:pos="960"/>
          <w:tab w:val="left" w:pos="963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Cena oferty uwzględnia wszystkie zobowiązania, musi być podana w złotych polskich cyfrowo i słownie</w:t>
      </w:r>
      <w:r w:rsidR="003C14AA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z wyodrębnieniem należnego podatku VAT jeżeli występuje.</w:t>
      </w:r>
    </w:p>
    <w:p w14:paraId="261FAAC0" w14:textId="77777777" w:rsidR="007604F3" w:rsidRPr="00964E6B" w:rsidRDefault="002706C8" w:rsidP="00051A3B">
      <w:pPr>
        <w:pStyle w:val="Akapitzlist"/>
        <w:numPr>
          <w:ilvl w:val="0"/>
          <w:numId w:val="6"/>
        </w:numPr>
        <w:tabs>
          <w:tab w:val="left" w:pos="959"/>
          <w:tab w:val="left" w:pos="961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0CA9CA66" w14:textId="74B23AA3" w:rsidR="007604F3" w:rsidRPr="00964E6B" w:rsidRDefault="002706C8" w:rsidP="00051A3B">
      <w:pPr>
        <w:pStyle w:val="Akapitzlist"/>
        <w:numPr>
          <w:ilvl w:val="0"/>
          <w:numId w:val="6"/>
        </w:numPr>
        <w:tabs>
          <w:tab w:val="left" w:pos="959"/>
          <w:tab w:val="left" w:pos="961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Cena podana w ofercie winna obejmować wszystkie koszty i składniki związane z</w:t>
      </w:r>
      <w:r w:rsidR="0011711F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wykonaniem zamówienia oraz warunkami stawianymi przez Zamawiającego tj. cenę dostawy</w:t>
      </w:r>
      <w:r w:rsidR="0011711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 xml:space="preserve">oraz </w:t>
      </w:r>
      <w:r w:rsidRPr="00964E6B">
        <w:rPr>
          <w:rFonts w:asciiTheme="minorHAnsi" w:hAnsiTheme="minorHAnsi" w:cstheme="minorHAnsi"/>
        </w:rPr>
        <w:lastRenderedPageBreak/>
        <w:t>ewentualnego przeszkolenia pracowników Zamawiającego. Oferta musi zawierać ostateczną, sumaryczną cenę obejmującą ewentualne</w:t>
      </w:r>
      <w:r w:rsidRPr="00964E6B">
        <w:rPr>
          <w:rFonts w:asciiTheme="minorHAnsi" w:hAnsiTheme="minorHAnsi" w:cstheme="minorHAnsi"/>
          <w:spacing w:val="26"/>
        </w:rPr>
        <w:t xml:space="preserve"> </w:t>
      </w:r>
      <w:r w:rsidRPr="00964E6B">
        <w:rPr>
          <w:rFonts w:asciiTheme="minorHAnsi" w:hAnsiTheme="minorHAnsi" w:cstheme="minorHAnsi"/>
        </w:rPr>
        <w:t>dostawy</w:t>
      </w:r>
      <w:r w:rsidRPr="00964E6B">
        <w:rPr>
          <w:rFonts w:asciiTheme="minorHAnsi" w:hAnsiTheme="minorHAnsi" w:cstheme="minorHAnsi"/>
          <w:spacing w:val="27"/>
        </w:rPr>
        <w:t xml:space="preserve"> </w:t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28"/>
        </w:rPr>
        <w:t xml:space="preserve"> </w:t>
      </w:r>
      <w:r w:rsidRPr="00964E6B">
        <w:rPr>
          <w:rFonts w:asciiTheme="minorHAnsi" w:hAnsiTheme="minorHAnsi" w:cstheme="minorHAnsi"/>
        </w:rPr>
        <w:t>usługi</w:t>
      </w:r>
      <w:r w:rsidRPr="00964E6B">
        <w:rPr>
          <w:rFonts w:asciiTheme="minorHAnsi" w:hAnsiTheme="minorHAnsi" w:cstheme="minorHAnsi"/>
          <w:spacing w:val="26"/>
        </w:rPr>
        <w:t xml:space="preserve"> </w:t>
      </w:r>
      <w:r w:rsidRPr="00964E6B">
        <w:rPr>
          <w:rFonts w:asciiTheme="minorHAnsi" w:hAnsiTheme="minorHAnsi" w:cstheme="minorHAnsi"/>
        </w:rPr>
        <w:t>niezbędne</w:t>
      </w:r>
      <w:r w:rsidRPr="00964E6B">
        <w:rPr>
          <w:rFonts w:asciiTheme="minorHAnsi" w:hAnsiTheme="minorHAnsi" w:cstheme="minorHAnsi"/>
          <w:spacing w:val="28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26"/>
        </w:rPr>
        <w:t xml:space="preserve"> </w:t>
      </w:r>
      <w:r w:rsidRPr="00964E6B">
        <w:rPr>
          <w:rFonts w:asciiTheme="minorHAnsi" w:hAnsiTheme="minorHAnsi" w:cstheme="minorHAnsi"/>
        </w:rPr>
        <w:t>realizacji</w:t>
      </w:r>
      <w:r w:rsidRPr="00964E6B">
        <w:rPr>
          <w:rFonts w:asciiTheme="minorHAnsi" w:hAnsiTheme="minorHAnsi" w:cstheme="minorHAnsi"/>
          <w:spacing w:val="27"/>
        </w:rPr>
        <w:t xml:space="preserve"> </w:t>
      </w:r>
      <w:r w:rsidRPr="00964E6B">
        <w:rPr>
          <w:rFonts w:asciiTheme="minorHAnsi" w:hAnsiTheme="minorHAnsi" w:cstheme="minorHAnsi"/>
        </w:rPr>
        <w:t>zadania</w:t>
      </w:r>
      <w:r w:rsidRPr="00964E6B">
        <w:rPr>
          <w:rFonts w:asciiTheme="minorHAnsi" w:hAnsiTheme="minorHAnsi" w:cstheme="minorHAnsi"/>
          <w:spacing w:val="28"/>
        </w:rPr>
        <w:t xml:space="preserve"> </w:t>
      </w:r>
      <w:r w:rsidR="00197DD2">
        <w:rPr>
          <w:rFonts w:asciiTheme="minorHAnsi" w:hAnsiTheme="minorHAnsi" w:cstheme="minorHAnsi"/>
          <w:spacing w:val="28"/>
        </w:rPr>
        <w:br/>
      </w:r>
      <w:r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  <w:spacing w:val="26"/>
        </w:rPr>
        <w:t xml:space="preserve"> </w:t>
      </w:r>
      <w:r w:rsidRPr="00964E6B">
        <w:rPr>
          <w:rFonts w:asciiTheme="minorHAnsi" w:hAnsiTheme="minorHAnsi" w:cstheme="minorHAnsi"/>
        </w:rPr>
        <w:t>inne</w:t>
      </w:r>
      <w:r w:rsidR="0011711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koszty uwzględniające wszystkie opłaty i podatki (także podatku od towarów i usług) z</w:t>
      </w:r>
      <w:r w:rsidR="0011711F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uwzględnieniem ewentualnych upustów i rabatów.</w:t>
      </w:r>
    </w:p>
    <w:p w14:paraId="68C650F7" w14:textId="77777777" w:rsidR="007604F3" w:rsidRPr="00964E6B" w:rsidRDefault="002706C8" w:rsidP="00051A3B">
      <w:pPr>
        <w:pStyle w:val="Akapitzlist"/>
        <w:numPr>
          <w:ilvl w:val="0"/>
          <w:numId w:val="6"/>
        </w:numPr>
        <w:tabs>
          <w:tab w:val="left" w:pos="959"/>
          <w:tab w:val="left" w:pos="961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Cena może być tylko jedna za oferowany przedmiot zamówienia, nie dopuszcza się wariantowości cen.</w:t>
      </w:r>
    </w:p>
    <w:p w14:paraId="1B1D107D" w14:textId="77777777" w:rsidR="007604F3" w:rsidRPr="00964E6B" w:rsidRDefault="002706C8" w:rsidP="00051A3B">
      <w:pPr>
        <w:pStyle w:val="Akapitzlist"/>
        <w:numPr>
          <w:ilvl w:val="0"/>
          <w:numId w:val="6"/>
        </w:numPr>
        <w:tabs>
          <w:tab w:val="left" w:pos="959"/>
          <w:tab w:val="left" w:pos="961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Zaokrąglenia cen w złotych należy dokonać do dwóch miejsc po przecinku według zasady, że trzecia cyfra po przecinku od 5 w górę powoduje zaokrąglenie drugiej cyfry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po przecinku w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górę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 1. Jeżeli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trzecia cyfra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po przecinku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jest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niższa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od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5,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to druga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cyfra po przecinku nie ulegnie zmianie.</w:t>
      </w:r>
    </w:p>
    <w:p w14:paraId="450E4F72" w14:textId="77777777" w:rsidR="007604F3" w:rsidRPr="00964E6B" w:rsidRDefault="007604F3" w:rsidP="00051A3B">
      <w:pPr>
        <w:pStyle w:val="Tekstpodstawowy"/>
        <w:spacing w:before="24"/>
        <w:ind w:left="357" w:hanging="357"/>
        <w:jc w:val="left"/>
        <w:rPr>
          <w:rFonts w:asciiTheme="minorHAnsi" w:hAnsiTheme="minorHAnsi" w:cstheme="minorHAnsi"/>
        </w:rPr>
      </w:pPr>
    </w:p>
    <w:p w14:paraId="510A9F8E" w14:textId="6104EB5D" w:rsidR="007604F3" w:rsidRPr="00964E6B" w:rsidRDefault="002706C8" w:rsidP="00051A3B">
      <w:pPr>
        <w:pStyle w:val="Nagwek1"/>
        <w:ind w:left="0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 X</w:t>
      </w:r>
      <w:r w:rsidR="0011711F" w:rsidRPr="00964E6B">
        <w:rPr>
          <w:rFonts w:asciiTheme="minorHAnsi" w:hAnsiTheme="minorHAnsi" w:cstheme="minorHAnsi"/>
        </w:rPr>
        <w:t>V</w:t>
      </w:r>
      <w:r w:rsidR="00725BE2" w:rsidRPr="00964E6B">
        <w:rPr>
          <w:rFonts w:asciiTheme="minorHAnsi" w:hAnsiTheme="minorHAnsi" w:cstheme="minorHAnsi"/>
        </w:rPr>
        <w:t>II</w:t>
      </w:r>
      <w:r w:rsidR="0011711F"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</w:rPr>
        <w:t>. OPIS KRYTERIÓW, KTÓRYMI ZAMAWIAJĄCY BĘDZIE SIĘ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KIEROWAŁ PRZY WYBORZE OFERTY, WRAZ Z PODANIEM ZNACZENIA TYCH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KRYTERIÓW I SPOSOBU OCENY OFERT.</w:t>
      </w:r>
    </w:p>
    <w:p w14:paraId="1F97EDF1" w14:textId="77777777" w:rsidR="007604F3" w:rsidRPr="00964E6B" w:rsidRDefault="002706C8" w:rsidP="00051A3B">
      <w:pPr>
        <w:pStyle w:val="Akapitzlist"/>
        <w:numPr>
          <w:ilvl w:val="0"/>
          <w:numId w:val="5"/>
        </w:numPr>
        <w:tabs>
          <w:tab w:val="left" w:pos="885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Wybór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oferty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zostanie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dokonany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oparciu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przyjęte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niniejszym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postępowaniu kryteria oceny ofert przedstawione w tabeli:</w:t>
      </w:r>
    </w:p>
    <w:p w14:paraId="0EF82A84" w14:textId="77777777" w:rsidR="006D2EFB" w:rsidRPr="00964E6B" w:rsidRDefault="006D2EFB" w:rsidP="006D2EFB">
      <w:pPr>
        <w:pStyle w:val="Akapitzlist"/>
        <w:tabs>
          <w:tab w:val="left" w:pos="885"/>
          <w:tab w:val="left" w:pos="896"/>
        </w:tabs>
        <w:ind w:left="357"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555"/>
        <w:gridCol w:w="1701"/>
        <w:gridCol w:w="1701"/>
        <w:gridCol w:w="4961"/>
      </w:tblGrid>
      <w:tr w:rsidR="00501113" w:rsidRPr="00964E6B" w14:paraId="73C276F6" w14:textId="77777777" w:rsidTr="00977278">
        <w:tc>
          <w:tcPr>
            <w:tcW w:w="1555" w:type="dxa"/>
          </w:tcPr>
          <w:p w14:paraId="28AD8B14" w14:textId="2B8F0445" w:rsidR="00501113" w:rsidRPr="00964E6B" w:rsidRDefault="00501113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Nazwa kryterium</w:t>
            </w:r>
          </w:p>
        </w:tc>
        <w:tc>
          <w:tcPr>
            <w:tcW w:w="1701" w:type="dxa"/>
          </w:tcPr>
          <w:p w14:paraId="24BD38A3" w14:textId="5C391EF8" w:rsidR="00501113" w:rsidRPr="00964E6B" w:rsidRDefault="00501113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Waga</w:t>
            </w:r>
          </w:p>
        </w:tc>
        <w:tc>
          <w:tcPr>
            <w:tcW w:w="1701" w:type="dxa"/>
          </w:tcPr>
          <w:p w14:paraId="0A328BCD" w14:textId="2337EE5A" w:rsidR="00501113" w:rsidRPr="00964E6B" w:rsidRDefault="00501113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Sposób oceny</w:t>
            </w:r>
          </w:p>
        </w:tc>
        <w:tc>
          <w:tcPr>
            <w:tcW w:w="4961" w:type="dxa"/>
          </w:tcPr>
          <w:p w14:paraId="5029EEFE" w14:textId="6FABFE38" w:rsidR="00501113" w:rsidRPr="00964E6B" w:rsidRDefault="00501113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Wzór</w:t>
            </w:r>
          </w:p>
        </w:tc>
      </w:tr>
      <w:tr w:rsidR="00501113" w:rsidRPr="00964E6B" w14:paraId="3CBC4298" w14:textId="77777777" w:rsidTr="00977278">
        <w:tc>
          <w:tcPr>
            <w:tcW w:w="1555" w:type="dxa"/>
          </w:tcPr>
          <w:p w14:paraId="065AC2C4" w14:textId="6F7DED26" w:rsidR="00501113" w:rsidRPr="00964E6B" w:rsidRDefault="00501113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  <w:vertAlign w:val="subscript"/>
              </w:rPr>
            </w:pPr>
            <w:r w:rsidRPr="00964E6B">
              <w:rPr>
                <w:rFonts w:asciiTheme="minorHAnsi" w:hAnsiTheme="minorHAnsi" w:cstheme="minorHAnsi"/>
              </w:rPr>
              <w:t xml:space="preserve">Cena </w:t>
            </w:r>
            <w:r w:rsidR="006D2EFB" w:rsidRPr="00964E6B">
              <w:rPr>
                <w:rFonts w:asciiTheme="minorHAnsi" w:hAnsiTheme="minorHAnsi" w:cstheme="minorHAnsi"/>
              </w:rPr>
              <w:t>–</w:t>
            </w:r>
            <w:r w:rsidRPr="00964E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64E6B">
              <w:rPr>
                <w:rFonts w:asciiTheme="minorHAnsi" w:hAnsiTheme="minorHAnsi" w:cstheme="minorHAnsi"/>
              </w:rPr>
              <w:t>K</w:t>
            </w:r>
            <w:r w:rsidR="006D2EFB" w:rsidRPr="00964E6B">
              <w:rPr>
                <w:rFonts w:asciiTheme="minorHAnsi" w:hAnsiTheme="minorHAnsi" w:cstheme="minorHAnsi"/>
                <w:vertAlign w:val="subscript"/>
              </w:rPr>
              <w:t>c</w:t>
            </w:r>
            <w:proofErr w:type="spellEnd"/>
          </w:p>
        </w:tc>
        <w:tc>
          <w:tcPr>
            <w:tcW w:w="1701" w:type="dxa"/>
          </w:tcPr>
          <w:p w14:paraId="62EE955E" w14:textId="07CFA6BF" w:rsidR="00501113" w:rsidRPr="00964E6B" w:rsidRDefault="00501113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80 % = 80 pkt</w:t>
            </w:r>
          </w:p>
        </w:tc>
        <w:tc>
          <w:tcPr>
            <w:tcW w:w="1701" w:type="dxa"/>
          </w:tcPr>
          <w:p w14:paraId="75E531E1" w14:textId="3BB93948" w:rsidR="00501113" w:rsidRPr="00964E6B" w:rsidRDefault="003570CB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Matematyczny</w:t>
            </w:r>
          </w:p>
        </w:tc>
        <w:tc>
          <w:tcPr>
            <w:tcW w:w="4961" w:type="dxa"/>
          </w:tcPr>
          <w:p w14:paraId="3BBA6775" w14:textId="77777777" w:rsidR="00501113" w:rsidRPr="00964E6B" w:rsidRDefault="003570CB" w:rsidP="00480229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Najniższa cena ofertowa</w:t>
            </w:r>
          </w:p>
          <w:p w14:paraId="61358BEE" w14:textId="77777777" w:rsidR="00A64563" w:rsidRPr="00964E6B" w:rsidRDefault="00A64563" w:rsidP="00480229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---------------------------------</w:t>
            </w:r>
            <w:r w:rsidR="00977278" w:rsidRPr="00964E6B">
              <w:rPr>
                <w:rFonts w:asciiTheme="minorHAnsi" w:hAnsiTheme="minorHAnsi" w:cstheme="minorHAnsi"/>
              </w:rPr>
              <w:t xml:space="preserve"> x 80 = liczba punktów</w:t>
            </w:r>
          </w:p>
          <w:p w14:paraId="74B772CE" w14:textId="3484BDDA" w:rsidR="00977278" w:rsidRPr="00964E6B" w:rsidRDefault="00BB41BB" w:rsidP="00480229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Cena oferty badanej</w:t>
            </w:r>
          </w:p>
        </w:tc>
      </w:tr>
      <w:tr w:rsidR="00501113" w:rsidRPr="00964E6B" w14:paraId="406148AE" w14:textId="77777777" w:rsidTr="00977278">
        <w:tc>
          <w:tcPr>
            <w:tcW w:w="1555" w:type="dxa"/>
          </w:tcPr>
          <w:p w14:paraId="1D53A181" w14:textId="5770928A" w:rsidR="00501113" w:rsidRPr="00964E6B" w:rsidRDefault="008F2439" w:rsidP="008F2439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  <w:vertAlign w:val="subscript"/>
              </w:rPr>
            </w:pPr>
            <w:r w:rsidRPr="00964E6B">
              <w:rPr>
                <w:rFonts w:asciiTheme="minorHAnsi" w:hAnsiTheme="minorHAnsi" w:cstheme="minorHAnsi"/>
              </w:rPr>
              <w:t xml:space="preserve">Czas reakcji na reklamacje towaru </w:t>
            </w:r>
            <w:r w:rsidR="006D2EFB" w:rsidRPr="00964E6B">
              <w:rPr>
                <w:rFonts w:asciiTheme="minorHAnsi" w:hAnsiTheme="minorHAnsi" w:cstheme="minorHAnsi"/>
              </w:rPr>
              <w:t>–</w:t>
            </w:r>
            <w:r w:rsidRPr="00964E6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64E6B">
              <w:rPr>
                <w:rFonts w:asciiTheme="minorHAnsi" w:hAnsiTheme="minorHAnsi" w:cstheme="minorHAnsi"/>
              </w:rPr>
              <w:t>K</w:t>
            </w:r>
            <w:r w:rsidR="006D2EFB" w:rsidRPr="00964E6B">
              <w:rPr>
                <w:rFonts w:asciiTheme="minorHAnsi" w:hAnsiTheme="minorHAnsi" w:cstheme="minorHAnsi"/>
                <w:vertAlign w:val="subscript"/>
              </w:rPr>
              <w:t>t</w:t>
            </w:r>
            <w:proofErr w:type="spellEnd"/>
          </w:p>
        </w:tc>
        <w:tc>
          <w:tcPr>
            <w:tcW w:w="1701" w:type="dxa"/>
          </w:tcPr>
          <w:p w14:paraId="2C679500" w14:textId="5F0769DB" w:rsidR="00501113" w:rsidRPr="00964E6B" w:rsidRDefault="00480229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20 % - 20 pkt</w:t>
            </w:r>
          </w:p>
        </w:tc>
        <w:tc>
          <w:tcPr>
            <w:tcW w:w="1701" w:type="dxa"/>
          </w:tcPr>
          <w:p w14:paraId="1CCBF140" w14:textId="3A74CF80" w:rsidR="00501113" w:rsidRPr="00964E6B" w:rsidRDefault="00480229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Zgodnie z deklaracją wykonawcy</w:t>
            </w:r>
          </w:p>
        </w:tc>
        <w:tc>
          <w:tcPr>
            <w:tcW w:w="4961" w:type="dxa"/>
          </w:tcPr>
          <w:p w14:paraId="6DF62833" w14:textId="77777777" w:rsidR="00501113" w:rsidRPr="00964E6B" w:rsidRDefault="00EA1309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Czas dostawy właściwego przedmiotu</w:t>
            </w:r>
            <w:r w:rsidR="009134D3" w:rsidRPr="00964E6B">
              <w:rPr>
                <w:rFonts w:asciiTheme="minorHAnsi" w:hAnsiTheme="minorHAnsi" w:cstheme="minorHAnsi"/>
              </w:rPr>
              <w:t xml:space="preserve"> zamówienia od zgłoszenia przez zamawiającego reklamacji pod względem ilościowo </w:t>
            </w:r>
            <w:r w:rsidR="00B46E6B" w:rsidRPr="00964E6B">
              <w:rPr>
                <w:rFonts w:asciiTheme="minorHAnsi" w:hAnsiTheme="minorHAnsi" w:cstheme="minorHAnsi"/>
              </w:rPr>
              <w:t>–</w:t>
            </w:r>
            <w:r w:rsidR="009134D3" w:rsidRPr="00964E6B">
              <w:rPr>
                <w:rFonts w:asciiTheme="minorHAnsi" w:hAnsiTheme="minorHAnsi" w:cstheme="minorHAnsi"/>
              </w:rPr>
              <w:t xml:space="preserve"> wartościowym</w:t>
            </w:r>
            <w:r w:rsidR="00B46E6B" w:rsidRPr="00964E6B">
              <w:rPr>
                <w:rFonts w:asciiTheme="minorHAnsi" w:hAnsiTheme="minorHAnsi" w:cstheme="minorHAnsi"/>
              </w:rPr>
              <w:t xml:space="preserve"> oraz obowiązujących norm jakościowych</w:t>
            </w:r>
          </w:p>
          <w:p w14:paraId="15C77740" w14:textId="77777777" w:rsidR="00B46E6B" w:rsidRPr="00964E6B" w:rsidRDefault="00B46E6B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4 godziny – 20 pkt</w:t>
            </w:r>
          </w:p>
          <w:p w14:paraId="5F8571EA" w14:textId="02020E8F" w:rsidR="00B46E6B" w:rsidRPr="00964E6B" w:rsidRDefault="0011340E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24 godziny</w:t>
            </w:r>
            <w:r w:rsidR="00B46E6B" w:rsidRPr="00964E6B">
              <w:rPr>
                <w:rFonts w:asciiTheme="minorHAnsi" w:hAnsiTheme="minorHAnsi" w:cstheme="minorHAnsi"/>
              </w:rPr>
              <w:t xml:space="preserve"> – 10 pkt</w:t>
            </w:r>
          </w:p>
          <w:p w14:paraId="56F2EC54" w14:textId="23B51719" w:rsidR="00B46E6B" w:rsidRPr="00964E6B" w:rsidRDefault="0011340E" w:rsidP="00497304">
            <w:pPr>
              <w:tabs>
                <w:tab w:val="left" w:pos="885"/>
                <w:tab w:val="left" w:pos="896"/>
              </w:tabs>
              <w:rPr>
                <w:rFonts w:asciiTheme="minorHAnsi" w:hAnsiTheme="minorHAnsi" w:cstheme="minorHAnsi"/>
              </w:rPr>
            </w:pPr>
            <w:r w:rsidRPr="00964E6B">
              <w:rPr>
                <w:rFonts w:asciiTheme="minorHAnsi" w:hAnsiTheme="minorHAnsi" w:cstheme="minorHAnsi"/>
              </w:rPr>
              <w:t>48 godzin</w:t>
            </w:r>
            <w:r w:rsidR="00B46E6B" w:rsidRPr="00964E6B">
              <w:rPr>
                <w:rFonts w:asciiTheme="minorHAnsi" w:hAnsiTheme="minorHAnsi" w:cstheme="minorHAnsi"/>
              </w:rPr>
              <w:t xml:space="preserve"> – 0 pkt</w:t>
            </w:r>
          </w:p>
        </w:tc>
      </w:tr>
    </w:tbl>
    <w:p w14:paraId="54CACF85" w14:textId="47E5D3E0" w:rsidR="007604F3" w:rsidRPr="00964E6B" w:rsidRDefault="002706C8" w:rsidP="008F336D">
      <w:pPr>
        <w:spacing w:before="251"/>
        <w:rPr>
          <w:rFonts w:asciiTheme="minorHAnsi" w:hAnsiTheme="minorHAnsi" w:cstheme="minorHAnsi"/>
          <w:b/>
        </w:rPr>
      </w:pPr>
      <w:r w:rsidRPr="00964E6B">
        <w:rPr>
          <w:rFonts w:asciiTheme="minorHAnsi" w:hAnsiTheme="minorHAnsi" w:cstheme="minorHAnsi"/>
          <w:b/>
          <w:u w:val="single"/>
        </w:rPr>
        <w:t>Łączna</w:t>
      </w:r>
      <w:r w:rsidRPr="00964E6B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964E6B">
        <w:rPr>
          <w:rFonts w:asciiTheme="minorHAnsi" w:hAnsiTheme="minorHAnsi" w:cstheme="minorHAnsi"/>
          <w:b/>
          <w:u w:val="single"/>
        </w:rPr>
        <w:t>ocena</w:t>
      </w:r>
      <w:r w:rsidRPr="00964E6B">
        <w:rPr>
          <w:rFonts w:asciiTheme="minorHAnsi" w:hAnsiTheme="minorHAnsi" w:cstheme="minorHAnsi"/>
          <w:b/>
          <w:spacing w:val="-2"/>
          <w:u w:val="single"/>
        </w:rPr>
        <w:t xml:space="preserve"> oferty:</w:t>
      </w:r>
    </w:p>
    <w:p w14:paraId="038800EE" w14:textId="77777777" w:rsidR="007604F3" w:rsidRPr="00964E6B" w:rsidRDefault="002706C8" w:rsidP="00051A3B">
      <w:pPr>
        <w:pStyle w:val="Nagwek2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  <w:position w:val="2"/>
        </w:rPr>
        <w:t>O</w:t>
      </w:r>
      <w:r w:rsidRPr="00964E6B">
        <w:rPr>
          <w:rFonts w:asciiTheme="minorHAnsi" w:hAnsiTheme="minorHAnsi" w:cstheme="minorHAnsi"/>
          <w:spacing w:val="-3"/>
          <w:position w:val="2"/>
        </w:rPr>
        <w:t xml:space="preserve"> </w:t>
      </w:r>
      <w:r w:rsidRPr="00964E6B">
        <w:rPr>
          <w:rFonts w:asciiTheme="minorHAnsi" w:hAnsiTheme="minorHAnsi" w:cstheme="minorHAnsi"/>
          <w:position w:val="2"/>
        </w:rPr>
        <w:t>= K</w:t>
      </w:r>
      <w:r w:rsidRPr="00964E6B">
        <w:rPr>
          <w:rFonts w:asciiTheme="minorHAnsi" w:hAnsiTheme="minorHAnsi" w:cstheme="minorHAnsi"/>
          <w:sz w:val="14"/>
        </w:rPr>
        <w:t>c</w:t>
      </w:r>
      <w:r w:rsidRPr="00964E6B">
        <w:rPr>
          <w:rFonts w:asciiTheme="minorHAnsi" w:hAnsiTheme="minorHAnsi" w:cstheme="minorHAnsi"/>
          <w:position w:val="2"/>
        </w:rPr>
        <w:t>+</w:t>
      </w:r>
      <w:r w:rsidRPr="00964E6B">
        <w:rPr>
          <w:rFonts w:asciiTheme="minorHAnsi" w:hAnsiTheme="minorHAnsi" w:cstheme="minorHAnsi"/>
          <w:spacing w:val="-3"/>
          <w:position w:val="2"/>
        </w:rPr>
        <w:t xml:space="preserve"> </w:t>
      </w:r>
      <w:r w:rsidRPr="00964E6B">
        <w:rPr>
          <w:rFonts w:asciiTheme="minorHAnsi" w:hAnsiTheme="minorHAnsi" w:cstheme="minorHAnsi"/>
          <w:position w:val="2"/>
        </w:rPr>
        <w:t>K</w:t>
      </w:r>
      <w:r w:rsidRPr="00964E6B">
        <w:rPr>
          <w:rFonts w:asciiTheme="minorHAnsi" w:hAnsiTheme="minorHAnsi" w:cstheme="minorHAnsi"/>
          <w:sz w:val="14"/>
        </w:rPr>
        <w:t>t</w:t>
      </w:r>
      <w:r w:rsidRPr="00964E6B">
        <w:rPr>
          <w:rFonts w:asciiTheme="minorHAnsi" w:hAnsiTheme="minorHAnsi" w:cstheme="minorHAnsi"/>
          <w:spacing w:val="-3"/>
          <w:sz w:val="14"/>
        </w:rPr>
        <w:t xml:space="preserve"> </w:t>
      </w:r>
      <w:r w:rsidRPr="00964E6B">
        <w:rPr>
          <w:rFonts w:asciiTheme="minorHAnsi" w:hAnsiTheme="minorHAnsi" w:cstheme="minorHAnsi"/>
          <w:position w:val="2"/>
        </w:rPr>
        <w:t>(max.</w:t>
      </w:r>
      <w:r w:rsidRPr="00964E6B">
        <w:rPr>
          <w:rFonts w:asciiTheme="minorHAnsi" w:hAnsiTheme="minorHAnsi" w:cstheme="minorHAnsi"/>
          <w:spacing w:val="-2"/>
          <w:position w:val="2"/>
        </w:rPr>
        <w:t xml:space="preserve"> </w:t>
      </w:r>
      <w:r w:rsidRPr="00964E6B">
        <w:rPr>
          <w:rFonts w:asciiTheme="minorHAnsi" w:hAnsiTheme="minorHAnsi" w:cstheme="minorHAnsi"/>
          <w:position w:val="2"/>
        </w:rPr>
        <w:t>100</w:t>
      </w:r>
      <w:r w:rsidRPr="00964E6B">
        <w:rPr>
          <w:rFonts w:asciiTheme="minorHAnsi" w:hAnsiTheme="minorHAnsi" w:cstheme="minorHAnsi"/>
          <w:spacing w:val="-1"/>
          <w:position w:val="2"/>
        </w:rPr>
        <w:t xml:space="preserve"> </w:t>
      </w:r>
      <w:r w:rsidRPr="00964E6B">
        <w:rPr>
          <w:rFonts w:asciiTheme="minorHAnsi" w:hAnsiTheme="minorHAnsi" w:cstheme="minorHAnsi"/>
          <w:spacing w:val="-4"/>
          <w:position w:val="2"/>
        </w:rPr>
        <w:t>pkt.)</w:t>
      </w:r>
    </w:p>
    <w:p w14:paraId="1398553F" w14:textId="4AA6DED6" w:rsidR="007604F3" w:rsidRPr="00964E6B" w:rsidRDefault="002706C8" w:rsidP="00051A3B">
      <w:pPr>
        <w:pStyle w:val="Akapitzlist"/>
        <w:numPr>
          <w:ilvl w:val="0"/>
          <w:numId w:val="5"/>
        </w:numPr>
        <w:tabs>
          <w:tab w:val="left" w:pos="894"/>
          <w:tab w:val="left" w:pos="896"/>
        </w:tabs>
        <w:spacing w:before="249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W przypadku, gdy wykonawca nie wskaże w ofercie czasu reakcji na reklamację towaru, to jego oferta zostanie odrzucona na podstawie art 226 ust. 1 pkt. 5 ustawy </w:t>
      </w:r>
      <w:proofErr w:type="spellStart"/>
      <w:r w:rsidRPr="00964E6B">
        <w:rPr>
          <w:rFonts w:asciiTheme="minorHAnsi" w:hAnsiTheme="minorHAnsi" w:cstheme="minorHAnsi"/>
        </w:rPr>
        <w:t>Pzp</w:t>
      </w:r>
      <w:proofErr w:type="spellEnd"/>
      <w:r w:rsidRPr="00964E6B">
        <w:rPr>
          <w:rFonts w:asciiTheme="minorHAnsi" w:hAnsiTheme="minorHAnsi" w:cstheme="minorHAnsi"/>
        </w:rPr>
        <w:t xml:space="preserve"> jako nieodpowiadająca treści SWZ.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 xml:space="preserve">W przypadku zaoferowania przez wykonawcę czasu reakcji na reklamację towaru poniżej </w:t>
      </w:r>
      <w:r w:rsidR="00756D38" w:rsidRPr="00964E6B">
        <w:rPr>
          <w:rFonts w:asciiTheme="minorHAnsi" w:hAnsiTheme="minorHAnsi" w:cstheme="minorHAnsi"/>
        </w:rPr>
        <w:t>4</w:t>
      </w:r>
      <w:r w:rsidRPr="00964E6B">
        <w:rPr>
          <w:rFonts w:asciiTheme="minorHAnsi" w:hAnsiTheme="minorHAnsi" w:cstheme="minorHAnsi"/>
        </w:rPr>
        <w:t xml:space="preserve"> godzin, Zamawiający przyzna ofercie maksimum </w:t>
      </w:r>
      <w:r w:rsidR="00756D38" w:rsidRPr="00964E6B">
        <w:rPr>
          <w:rFonts w:asciiTheme="minorHAnsi" w:hAnsiTheme="minorHAnsi" w:cstheme="minorHAnsi"/>
        </w:rPr>
        <w:t>2</w:t>
      </w:r>
      <w:r w:rsidRPr="00964E6B">
        <w:rPr>
          <w:rFonts w:asciiTheme="minorHAnsi" w:hAnsiTheme="minorHAnsi" w:cstheme="minorHAnsi"/>
        </w:rPr>
        <w:t>0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punktów, w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tym kryterium.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="00534AD8">
        <w:rPr>
          <w:rFonts w:asciiTheme="minorHAnsi" w:hAnsiTheme="minorHAnsi" w:cstheme="minorHAnsi"/>
          <w:spacing w:val="-4"/>
        </w:rPr>
        <w:br/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przypadku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zaoferowania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przez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wykonawcę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czasu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 xml:space="preserve">reakcji na reklamację towaru powyżej </w:t>
      </w:r>
      <w:r w:rsidR="0011340E" w:rsidRPr="00964E6B">
        <w:rPr>
          <w:rFonts w:asciiTheme="minorHAnsi" w:hAnsiTheme="minorHAnsi" w:cstheme="minorHAnsi"/>
        </w:rPr>
        <w:t>48 godzin</w:t>
      </w:r>
      <w:r w:rsidRPr="00964E6B">
        <w:rPr>
          <w:rFonts w:asciiTheme="minorHAnsi" w:hAnsiTheme="minorHAnsi" w:cstheme="minorHAnsi"/>
        </w:rPr>
        <w:t>, Zamawiający przyzna ofercie maksimum 0 punktów, w tym kryterium.</w:t>
      </w:r>
    </w:p>
    <w:p w14:paraId="560B20DC" w14:textId="7C50C084" w:rsidR="007604F3" w:rsidRPr="00964E6B" w:rsidRDefault="002706C8" w:rsidP="00051A3B">
      <w:pPr>
        <w:pStyle w:val="Akapitzlist"/>
        <w:numPr>
          <w:ilvl w:val="0"/>
          <w:numId w:val="5"/>
        </w:numPr>
        <w:tabs>
          <w:tab w:val="left" w:pos="894"/>
          <w:tab w:val="left" w:pos="89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Kryteria oceny ofert - stosowanie matematycznych obliczeń przy ocenie ofert,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Pr="00964E6B">
        <w:rPr>
          <w:rFonts w:asciiTheme="minorHAnsi" w:hAnsiTheme="minorHAnsi" w:cstheme="minorHAnsi"/>
        </w:rPr>
        <w:t>stanowi podstawową zasadę oceny ofert, które oceniane będą w odniesieniu d</w:t>
      </w:r>
      <w:r w:rsidR="00603B98" w:rsidRPr="00964E6B">
        <w:rPr>
          <w:rFonts w:asciiTheme="minorHAnsi" w:hAnsiTheme="minorHAnsi" w:cstheme="minorHAnsi"/>
        </w:rPr>
        <w:t>o na</w:t>
      </w:r>
      <w:r w:rsidRPr="00964E6B">
        <w:rPr>
          <w:rFonts w:asciiTheme="minorHAnsi" w:hAnsiTheme="minorHAnsi" w:cstheme="minorHAnsi"/>
        </w:rPr>
        <w:t xml:space="preserve">jkorzystniejszych warunków przedstawionych przez Wykonawców w zakresie każdego </w:t>
      </w:r>
      <w:r w:rsidRPr="00964E6B">
        <w:rPr>
          <w:rFonts w:asciiTheme="minorHAnsi" w:hAnsiTheme="minorHAnsi" w:cstheme="minorHAnsi"/>
          <w:spacing w:val="-2"/>
        </w:rPr>
        <w:t>kryterium.</w:t>
      </w:r>
    </w:p>
    <w:p w14:paraId="22A2F8D5" w14:textId="5E2BF3FB" w:rsidR="007604F3" w:rsidRPr="00964E6B" w:rsidRDefault="002706C8" w:rsidP="00051A3B">
      <w:pPr>
        <w:pStyle w:val="Akapitzlist"/>
        <w:numPr>
          <w:ilvl w:val="0"/>
          <w:numId w:val="5"/>
        </w:numPr>
        <w:tabs>
          <w:tab w:val="left" w:pos="880"/>
          <w:tab w:val="left" w:pos="89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Wynik – oferta, która przedstawia najkorzystniejszy bilans (maksymalna liczba przyznanych punktów w oparciu o ustalone kryterium) zostanie uznana za najkorzystniejszą, pozostałe oferty zostaną sklasyfikowane zgodnie z ilością uzyskanych</w:t>
      </w:r>
      <w:r w:rsidR="0011711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punktów.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Realizacja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zamówienia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zostanie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powierzona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="00205DD1"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</w:rPr>
        <w:t>ykonawcy,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którego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oferta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uzyska najwyższą ilość punktów.</w:t>
      </w:r>
    </w:p>
    <w:p w14:paraId="6130DB1E" w14:textId="77777777" w:rsidR="007604F3" w:rsidRPr="00964E6B" w:rsidRDefault="002706C8" w:rsidP="00051A3B">
      <w:pPr>
        <w:pStyle w:val="Akapitzlist"/>
        <w:numPr>
          <w:ilvl w:val="0"/>
          <w:numId w:val="5"/>
        </w:numPr>
        <w:tabs>
          <w:tab w:val="left" w:pos="880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 nie przewiduje przeprowadzenia aukcji elektronicznej w celu wyboru najkorzystniejszej spośród ofert.</w:t>
      </w:r>
    </w:p>
    <w:p w14:paraId="2A5302A3" w14:textId="74808868" w:rsidR="007604F3" w:rsidRDefault="007604F3" w:rsidP="00051A3B">
      <w:pPr>
        <w:pStyle w:val="Tekstpodstawowy"/>
        <w:spacing w:before="24"/>
        <w:ind w:left="357" w:hanging="357"/>
        <w:jc w:val="left"/>
        <w:rPr>
          <w:rFonts w:asciiTheme="minorHAnsi" w:hAnsiTheme="minorHAnsi" w:cstheme="minorHAnsi"/>
        </w:rPr>
      </w:pPr>
    </w:p>
    <w:p w14:paraId="01FDEE1A" w14:textId="05A419B7" w:rsidR="00197DD2" w:rsidRDefault="00197DD2" w:rsidP="00051A3B">
      <w:pPr>
        <w:pStyle w:val="Tekstpodstawowy"/>
        <w:spacing w:before="24"/>
        <w:ind w:left="357" w:hanging="357"/>
        <w:jc w:val="left"/>
        <w:rPr>
          <w:rFonts w:asciiTheme="minorHAnsi" w:hAnsiTheme="minorHAnsi" w:cstheme="minorHAnsi"/>
        </w:rPr>
      </w:pPr>
    </w:p>
    <w:p w14:paraId="037B32CA" w14:textId="77777777" w:rsidR="00197DD2" w:rsidRPr="00964E6B" w:rsidRDefault="00197DD2" w:rsidP="00051A3B">
      <w:pPr>
        <w:pStyle w:val="Tekstpodstawowy"/>
        <w:spacing w:before="24"/>
        <w:ind w:left="357" w:hanging="357"/>
        <w:jc w:val="left"/>
        <w:rPr>
          <w:rFonts w:asciiTheme="minorHAnsi" w:hAnsiTheme="minorHAnsi" w:cstheme="minorHAnsi"/>
        </w:rPr>
      </w:pPr>
    </w:p>
    <w:p w14:paraId="4D9900E7" w14:textId="5B22AF5A" w:rsidR="007604F3" w:rsidRPr="00964E6B" w:rsidRDefault="002706C8" w:rsidP="00051A3B">
      <w:pPr>
        <w:pStyle w:val="Nagwek1"/>
        <w:ind w:left="0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lastRenderedPageBreak/>
        <w:t>ROZDZIAŁ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X</w:t>
      </w:r>
      <w:r w:rsidR="00725BE2" w:rsidRPr="00964E6B">
        <w:rPr>
          <w:rFonts w:asciiTheme="minorHAnsi" w:hAnsiTheme="minorHAnsi" w:cstheme="minorHAnsi"/>
        </w:rPr>
        <w:t>IX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INFORMACJE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FORMALNOŚCIACH,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JAKIE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POWINNY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ZOSTAĆ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DOPEŁNIONE</w:t>
      </w:r>
      <w:r w:rsidRPr="00964E6B">
        <w:rPr>
          <w:rFonts w:asciiTheme="minorHAnsi" w:hAnsiTheme="minorHAnsi" w:cstheme="minorHAnsi"/>
          <w:spacing w:val="61"/>
        </w:rPr>
        <w:t xml:space="preserve"> </w:t>
      </w:r>
      <w:r w:rsidRPr="00964E6B">
        <w:rPr>
          <w:rFonts w:asciiTheme="minorHAnsi" w:hAnsiTheme="minorHAnsi" w:cstheme="minorHAnsi"/>
        </w:rPr>
        <w:t>PO</w:t>
      </w:r>
      <w:r w:rsidRPr="00964E6B">
        <w:rPr>
          <w:rFonts w:asciiTheme="minorHAnsi" w:hAnsiTheme="minorHAnsi" w:cstheme="minorHAnsi"/>
          <w:spacing w:val="60"/>
        </w:rPr>
        <w:t xml:space="preserve"> </w:t>
      </w:r>
      <w:r w:rsidRPr="00964E6B">
        <w:rPr>
          <w:rFonts w:asciiTheme="minorHAnsi" w:hAnsiTheme="minorHAnsi" w:cstheme="minorHAnsi"/>
        </w:rPr>
        <w:t>WYBORZE</w:t>
      </w:r>
      <w:r w:rsidRPr="00964E6B">
        <w:rPr>
          <w:rFonts w:asciiTheme="minorHAnsi" w:hAnsiTheme="minorHAnsi" w:cstheme="minorHAnsi"/>
          <w:spacing w:val="61"/>
        </w:rPr>
        <w:t xml:space="preserve"> </w:t>
      </w:r>
      <w:r w:rsidRPr="00964E6B">
        <w:rPr>
          <w:rFonts w:asciiTheme="minorHAnsi" w:hAnsiTheme="minorHAnsi" w:cstheme="minorHAnsi"/>
        </w:rPr>
        <w:t>OFERTY</w:t>
      </w:r>
      <w:r w:rsidRPr="00964E6B">
        <w:rPr>
          <w:rFonts w:asciiTheme="minorHAnsi" w:hAnsiTheme="minorHAnsi" w:cstheme="minorHAnsi"/>
          <w:spacing w:val="58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60"/>
        </w:rPr>
        <w:t xml:space="preserve"> </w:t>
      </w:r>
      <w:r w:rsidRPr="00964E6B">
        <w:rPr>
          <w:rFonts w:asciiTheme="minorHAnsi" w:hAnsiTheme="minorHAnsi" w:cstheme="minorHAnsi"/>
        </w:rPr>
        <w:t>CELU</w:t>
      </w:r>
      <w:r w:rsidRPr="00964E6B">
        <w:rPr>
          <w:rFonts w:asciiTheme="minorHAnsi" w:hAnsiTheme="minorHAnsi" w:cstheme="minorHAnsi"/>
          <w:spacing w:val="60"/>
        </w:rPr>
        <w:t xml:space="preserve"> </w:t>
      </w:r>
      <w:r w:rsidRPr="00964E6B">
        <w:rPr>
          <w:rFonts w:asciiTheme="minorHAnsi" w:hAnsiTheme="minorHAnsi" w:cstheme="minorHAnsi"/>
        </w:rPr>
        <w:t>ZAWARCIA</w:t>
      </w:r>
      <w:r w:rsidRPr="00964E6B">
        <w:rPr>
          <w:rFonts w:asciiTheme="minorHAnsi" w:hAnsiTheme="minorHAnsi" w:cstheme="minorHAnsi"/>
          <w:spacing w:val="57"/>
        </w:rPr>
        <w:t xml:space="preserve"> </w:t>
      </w:r>
      <w:r w:rsidRPr="00964E6B">
        <w:rPr>
          <w:rFonts w:asciiTheme="minorHAnsi" w:hAnsiTheme="minorHAnsi" w:cstheme="minorHAnsi"/>
        </w:rPr>
        <w:t>UMOWY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Z WYKONAWCĄ.</w:t>
      </w:r>
    </w:p>
    <w:p w14:paraId="01C48805" w14:textId="77777777" w:rsidR="007604F3" w:rsidRPr="00964E6B" w:rsidRDefault="002706C8" w:rsidP="00051A3B">
      <w:pPr>
        <w:pStyle w:val="Akapitzlist"/>
        <w:numPr>
          <w:ilvl w:val="0"/>
          <w:numId w:val="4"/>
        </w:numPr>
        <w:tabs>
          <w:tab w:val="left" w:pos="894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12"/>
        </w:rPr>
        <w:t xml:space="preserve"> </w:t>
      </w:r>
      <w:r w:rsidRPr="00964E6B">
        <w:rPr>
          <w:rFonts w:asciiTheme="minorHAnsi" w:hAnsiTheme="minorHAnsi" w:cstheme="minorHAnsi"/>
        </w:rPr>
        <w:t>podpisze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umowę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Wykonawcą,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który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przedłoży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najkorzystniejszą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ofertę.</w:t>
      </w:r>
    </w:p>
    <w:p w14:paraId="6BA2E315" w14:textId="77777777" w:rsidR="007604F3" w:rsidRPr="00964E6B" w:rsidRDefault="002706C8" w:rsidP="00051A3B">
      <w:pPr>
        <w:pStyle w:val="Akapitzlist"/>
        <w:numPr>
          <w:ilvl w:val="0"/>
          <w:numId w:val="4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Umowa w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sprawie realizacji zamówienia publicznego zawarta zostanie z uwzględnieniem postanowień wynikających z treści niniejszej SWZ oraz danych zawartych w ofercie.</w:t>
      </w:r>
    </w:p>
    <w:p w14:paraId="75293577" w14:textId="50026892" w:rsidR="007604F3" w:rsidRPr="00964E6B" w:rsidRDefault="002706C8" w:rsidP="00051A3B">
      <w:pPr>
        <w:pStyle w:val="Akapitzlist"/>
        <w:numPr>
          <w:ilvl w:val="0"/>
          <w:numId w:val="4"/>
        </w:numPr>
        <w:tabs>
          <w:tab w:val="left" w:pos="894"/>
          <w:tab w:val="left" w:pos="89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Umowa zostanie zawarta w formie pisemnej w terminie nie krótszym niż </w:t>
      </w:r>
      <w:r w:rsidR="0011711F" w:rsidRPr="00964E6B">
        <w:rPr>
          <w:rFonts w:asciiTheme="minorHAnsi" w:hAnsiTheme="minorHAnsi" w:cstheme="minorHAnsi"/>
        </w:rPr>
        <w:t>7</w:t>
      </w:r>
      <w:r w:rsidRPr="00964E6B">
        <w:rPr>
          <w:rFonts w:asciiTheme="minorHAnsi" w:hAnsiTheme="minorHAnsi" w:cstheme="minorHAnsi"/>
        </w:rPr>
        <w:t xml:space="preserve"> dni od dnia przesłania zawiadomienia o wyborze najkorzystniejszej oferty. O miejscu i terminie podpisania umowy Zamawiający powiadomi wybranego Wykonawcę.</w:t>
      </w:r>
    </w:p>
    <w:p w14:paraId="48F50952" w14:textId="4446DA7F" w:rsidR="007604F3" w:rsidRPr="00964E6B" w:rsidRDefault="002706C8" w:rsidP="00051A3B">
      <w:pPr>
        <w:pStyle w:val="Akapitzlist"/>
        <w:numPr>
          <w:ilvl w:val="0"/>
          <w:numId w:val="4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 sytuacji</w:t>
      </w:r>
      <w:r w:rsidR="65BD0295" w:rsidRPr="00964E6B">
        <w:rPr>
          <w:rFonts w:asciiTheme="minorHAnsi" w:hAnsiTheme="minorHAnsi" w:cstheme="minorHAnsi"/>
        </w:rPr>
        <w:t>,</w:t>
      </w:r>
      <w:r w:rsidRPr="00964E6B">
        <w:rPr>
          <w:rFonts w:asciiTheme="minorHAnsi" w:hAnsiTheme="minorHAnsi" w:cstheme="minorHAnsi"/>
        </w:rPr>
        <w:t xml:space="preserve"> gdy będzie złożona jedna oferta, jest możliwe podpisanie umowy przed w/w </w:t>
      </w:r>
      <w:r w:rsidRPr="00964E6B">
        <w:rPr>
          <w:rFonts w:asciiTheme="minorHAnsi" w:hAnsiTheme="minorHAnsi" w:cstheme="minorHAnsi"/>
          <w:spacing w:val="-2"/>
        </w:rPr>
        <w:t>terminami.</w:t>
      </w:r>
    </w:p>
    <w:p w14:paraId="7B7368A0" w14:textId="77777777" w:rsidR="007604F3" w:rsidRPr="00964E6B" w:rsidRDefault="007604F3" w:rsidP="00051A3B">
      <w:pPr>
        <w:pStyle w:val="Tekstpodstawowy"/>
        <w:spacing w:before="24"/>
        <w:ind w:left="357" w:hanging="357"/>
        <w:jc w:val="left"/>
        <w:rPr>
          <w:rFonts w:asciiTheme="minorHAnsi" w:hAnsiTheme="minorHAnsi" w:cstheme="minorHAnsi"/>
        </w:rPr>
      </w:pPr>
    </w:p>
    <w:p w14:paraId="1581BA2A" w14:textId="3951594A" w:rsidR="007604F3" w:rsidRPr="00964E6B" w:rsidRDefault="002706C8" w:rsidP="00051A3B">
      <w:pPr>
        <w:pStyle w:val="Nagwek1"/>
        <w:ind w:left="0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 X</w:t>
      </w:r>
      <w:r w:rsidR="00725BE2" w:rsidRPr="00964E6B">
        <w:rPr>
          <w:rFonts w:asciiTheme="minorHAnsi" w:hAnsiTheme="minorHAnsi" w:cstheme="minorHAnsi"/>
        </w:rPr>
        <w:t>X</w:t>
      </w:r>
      <w:r w:rsidRPr="00964E6B">
        <w:rPr>
          <w:rFonts w:asciiTheme="minorHAnsi" w:hAnsiTheme="minorHAnsi" w:cstheme="minorHAnsi"/>
        </w:rPr>
        <w:t>. WYMAGANIA DOTYCZĄCE ZABEZPIECZENIA NALEŻYTEGO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WYKONANIA</w:t>
      </w:r>
      <w:r w:rsidRPr="00964E6B">
        <w:rPr>
          <w:rFonts w:asciiTheme="minorHAnsi" w:hAnsiTheme="minorHAnsi" w:cstheme="minorHAnsi"/>
          <w:spacing w:val="80"/>
        </w:rPr>
        <w:t xml:space="preserve"> </w:t>
      </w:r>
      <w:r w:rsidRPr="00964E6B">
        <w:rPr>
          <w:rFonts w:asciiTheme="minorHAnsi" w:hAnsiTheme="minorHAnsi" w:cstheme="minorHAnsi"/>
        </w:rPr>
        <w:t>UMOWY.</w:t>
      </w:r>
    </w:p>
    <w:p w14:paraId="2CCF906F" w14:textId="77777777" w:rsidR="007604F3" w:rsidRPr="00964E6B" w:rsidRDefault="002706C8" w:rsidP="00051A3B">
      <w:pPr>
        <w:pStyle w:val="Tekstpodstawowy"/>
        <w:spacing w:line="253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wyznacza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szczegółowego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warunku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tym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zakresie</w:t>
      </w:r>
    </w:p>
    <w:p w14:paraId="31E4CE7D" w14:textId="77777777" w:rsidR="007604F3" w:rsidRPr="00964E6B" w:rsidRDefault="007604F3" w:rsidP="00051A3B">
      <w:pPr>
        <w:pStyle w:val="Tekstpodstawowy"/>
        <w:spacing w:before="22"/>
        <w:ind w:left="357" w:hanging="357"/>
        <w:jc w:val="left"/>
        <w:rPr>
          <w:rFonts w:asciiTheme="minorHAnsi" w:hAnsiTheme="minorHAnsi" w:cstheme="minorHAnsi"/>
        </w:rPr>
      </w:pPr>
    </w:p>
    <w:p w14:paraId="31D254EC" w14:textId="731DA945" w:rsidR="007604F3" w:rsidRPr="00964E6B" w:rsidRDefault="002706C8" w:rsidP="00051A3B">
      <w:pPr>
        <w:pStyle w:val="Nagwek1"/>
        <w:ind w:left="0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 XX</w:t>
      </w:r>
      <w:r w:rsidR="00725BE2"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</w:rPr>
        <w:t>. ISTOTNE DLA STRON POSTANOWIENIA, KTÓRE ZOSTANĄ</w:t>
      </w:r>
      <w:r w:rsidRPr="00964E6B">
        <w:rPr>
          <w:rFonts w:asciiTheme="minorHAnsi" w:hAnsiTheme="minorHAnsi" w:cstheme="minorHAnsi"/>
          <w:u w:val="none"/>
        </w:rPr>
        <w:t xml:space="preserve"> </w:t>
      </w:r>
      <w:r w:rsidRPr="00964E6B">
        <w:rPr>
          <w:rFonts w:asciiTheme="minorHAnsi" w:hAnsiTheme="minorHAnsi" w:cstheme="minorHAnsi"/>
        </w:rPr>
        <w:t>WPROWADZONE DO TREŚCI ZAWIERANEJ UMOWY.</w:t>
      </w:r>
    </w:p>
    <w:p w14:paraId="6D10AE75" w14:textId="0081FC37" w:rsidR="007604F3" w:rsidRPr="00964E6B" w:rsidRDefault="002706C8" w:rsidP="00051A3B">
      <w:pPr>
        <w:pStyle w:val="Tekstpodstawowy"/>
        <w:ind w:left="0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Postanowienia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umowy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zawarto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we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wzorze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umowy,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który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stanowi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integralną</w:t>
      </w:r>
      <w:r w:rsidRPr="00964E6B">
        <w:rPr>
          <w:rFonts w:asciiTheme="minorHAnsi" w:hAnsiTheme="minorHAnsi" w:cstheme="minorHAnsi"/>
          <w:spacing w:val="80"/>
          <w:w w:val="150"/>
        </w:rPr>
        <w:t xml:space="preserve"> </w:t>
      </w:r>
      <w:r w:rsidRPr="00964E6B">
        <w:rPr>
          <w:rFonts w:asciiTheme="minorHAnsi" w:hAnsiTheme="minorHAnsi" w:cstheme="minorHAnsi"/>
        </w:rPr>
        <w:t>część</w:t>
      </w:r>
      <w:r w:rsidR="00534AD8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specyfikacji warunków zamówienia.</w:t>
      </w:r>
    </w:p>
    <w:p w14:paraId="3401BEB5" w14:textId="77777777" w:rsidR="007604F3" w:rsidRPr="00964E6B" w:rsidRDefault="007604F3" w:rsidP="00051A3B">
      <w:pPr>
        <w:pStyle w:val="Tekstpodstawowy"/>
        <w:spacing w:before="24"/>
        <w:ind w:left="357" w:hanging="357"/>
        <w:jc w:val="left"/>
        <w:rPr>
          <w:rFonts w:asciiTheme="minorHAnsi" w:hAnsiTheme="minorHAnsi" w:cstheme="minorHAnsi"/>
        </w:rPr>
      </w:pPr>
    </w:p>
    <w:p w14:paraId="41FDF780" w14:textId="46C73495" w:rsidR="007604F3" w:rsidRPr="00964E6B" w:rsidRDefault="002706C8" w:rsidP="00051A3B">
      <w:pPr>
        <w:pStyle w:val="Nagwek1"/>
        <w:spacing w:line="276" w:lineRule="exact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XX</w:t>
      </w:r>
      <w:r w:rsidR="00725BE2" w:rsidRPr="00964E6B">
        <w:rPr>
          <w:rFonts w:asciiTheme="minorHAnsi" w:hAnsiTheme="minorHAnsi" w:cstheme="minorHAnsi"/>
        </w:rPr>
        <w:t>II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POUCZENIE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ŚRODKACH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OCHRONY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PRAWNEJ.</w:t>
      </w:r>
    </w:p>
    <w:p w14:paraId="470CC9DC" w14:textId="09C70D5D" w:rsidR="007604F3" w:rsidRPr="00964E6B" w:rsidRDefault="002706C8" w:rsidP="00051A3B">
      <w:pPr>
        <w:pStyle w:val="Tekstpodstawowy"/>
        <w:ind w:left="0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Uczestnikom</w:t>
      </w:r>
      <w:r w:rsidRPr="00964E6B">
        <w:rPr>
          <w:rFonts w:asciiTheme="minorHAnsi" w:hAnsiTheme="minorHAnsi" w:cstheme="minorHAnsi"/>
          <w:spacing w:val="31"/>
        </w:rPr>
        <w:t xml:space="preserve"> </w:t>
      </w:r>
      <w:r w:rsidRPr="00964E6B">
        <w:rPr>
          <w:rFonts w:asciiTheme="minorHAnsi" w:hAnsiTheme="minorHAnsi" w:cstheme="minorHAnsi"/>
        </w:rPr>
        <w:t>niniejszego</w:t>
      </w:r>
      <w:r w:rsidRPr="00964E6B">
        <w:rPr>
          <w:rFonts w:asciiTheme="minorHAnsi" w:hAnsiTheme="minorHAnsi" w:cstheme="minorHAnsi"/>
          <w:spacing w:val="33"/>
        </w:rPr>
        <w:t xml:space="preserve"> </w:t>
      </w:r>
      <w:r w:rsidRPr="00964E6B">
        <w:rPr>
          <w:rFonts w:asciiTheme="minorHAnsi" w:hAnsiTheme="minorHAnsi" w:cstheme="minorHAnsi"/>
        </w:rPr>
        <w:t>postępowania</w:t>
      </w:r>
      <w:r w:rsidRPr="00964E6B">
        <w:rPr>
          <w:rFonts w:asciiTheme="minorHAnsi" w:hAnsiTheme="minorHAnsi" w:cstheme="minorHAnsi"/>
          <w:spacing w:val="32"/>
        </w:rPr>
        <w:t xml:space="preserve"> </w:t>
      </w:r>
      <w:r w:rsidRPr="00964E6B">
        <w:rPr>
          <w:rFonts w:asciiTheme="minorHAnsi" w:hAnsiTheme="minorHAnsi" w:cstheme="minorHAnsi"/>
        </w:rPr>
        <w:t>przysługują</w:t>
      </w:r>
      <w:r w:rsidRPr="00964E6B">
        <w:rPr>
          <w:rFonts w:asciiTheme="minorHAnsi" w:hAnsiTheme="minorHAnsi" w:cstheme="minorHAnsi"/>
          <w:spacing w:val="33"/>
        </w:rPr>
        <w:t xml:space="preserve"> </w:t>
      </w:r>
      <w:r w:rsidRPr="00964E6B">
        <w:rPr>
          <w:rFonts w:asciiTheme="minorHAnsi" w:hAnsiTheme="minorHAnsi" w:cstheme="minorHAnsi"/>
        </w:rPr>
        <w:t>środki</w:t>
      </w:r>
      <w:r w:rsidRPr="00964E6B">
        <w:rPr>
          <w:rFonts w:asciiTheme="minorHAnsi" w:hAnsiTheme="minorHAnsi" w:cstheme="minorHAnsi"/>
          <w:spacing w:val="32"/>
        </w:rPr>
        <w:t xml:space="preserve"> </w:t>
      </w:r>
      <w:r w:rsidRPr="00964E6B">
        <w:rPr>
          <w:rFonts w:asciiTheme="minorHAnsi" w:hAnsiTheme="minorHAnsi" w:cstheme="minorHAnsi"/>
        </w:rPr>
        <w:t>ochrony</w:t>
      </w:r>
      <w:r w:rsidRPr="00964E6B">
        <w:rPr>
          <w:rFonts w:asciiTheme="minorHAnsi" w:hAnsiTheme="minorHAnsi" w:cstheme="minorHAnsi"/>
          <w:spacing w:val="33"/>
        </w:rPr>
        <w:t xml:space="preserve"> </w:t>
      </w:r>
      <w:r w:rsidRPr="00964E6B">
        <w:rPr>
          <w:rFonts w:asciiTheme="minorHAnsi" w:hAnsiTheme="minorHAnsi" w:cstheme="minorHAnsi"/>
        </w:rPr>
        <w:t>prawnej</w:t>
      </w:r>
      <w:r w:rsidRPr="00964E6B">
        <w:rPr>
          <w:rFonts w:asciiTheme="minorHAnsi" w:hAnsiTheme="minorHAnsi" w:cstheme="minorHAnsi"/>
          <w:spacing w:val="35"/>
        </w:rPr>
        <w:t xml:space="preserve"> </w:t>
      </w:r>
      <w:r w:rsidRPr="00964E6B">
        <w:rPr>
          <w:rFonts w:asciiTheme="minorHAnsi" w:hAnsiTheme="minorHAnsi" w:cstheme="minorHAnsi"/>
        </w:rPr>
        <w:t>wymienione</w:t>
      </w:r>
      <w:r w:rsidRPr="00964E6B">
        <w:rPr>
          <w:rFonts w:asciiTheme="minorHAnsi" w:hAnsiTheme="minorHAnsi" w:cstheme="minorHAnsi"/>
          <w:spacing w:val="33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="0011711F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 xml:space="preserve">dziale IX ustawy </w:t>
      </w:r>
      <w:proofErr w:type="spellStart"/>
      <w:r w:rsidRPr="00964E6B">
        <w:rPr>
          <w:rFonts w:asciiTheme="minorHAnsi" w:hAnsiTheme="minorHAnsi" w:cstheme="minorHAnsi"/>
        </w:rPr>
        <w:t>Pzp</w:t>
      </w:r>
      <w:proofErr w:type="spellEnd"/>
      <w:r w:rsidRPr="00964E6B">
        <w:rPr>
          <w:rFonts w:asciiTheme="minorHAnsi" w:hAnsiTheme="minorHAnsi" w:cstheme="minorHAnsi"/>
        </w:rPr>
        <w:t>.</w:t>
      </w:r>
    </w:p>
    <w:p w14:paraId="4360FAE7" w14:textId="1E735447" w:rsidR="007604F3" w:rsidRPr="00964E6B" w:rsidRDefault="002706C8" w:rsidP="00904D31">
      <w:pPr>
        <w:pStyle w:val="Nagwek1"/>
        <w:spacing w:before="252"/>
        <w:ind w:left="0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XX</w:t>
      </w:r>
      <w:r w:rsidR="00725BE2" w:rsidRPr="00964E6B">
        <w:rPr>
          <w:rFonts w:asciiTheme="minorHAnsi" w:hAnsiTheme="minorHAnsi" w:cstheme="minorHAnsi"/>
        </w:rPr>
        <w:t>II</w:t>
      </w:r>
      <w:r w:rsidR="001B6300" w:rsidRPr="00964E6B">
        <w:rPr>
          <w:rFonts w:asciiTheme="minorHAnsi" w:hAnsiTheme="minorHAnsi" w:cstheme="minorHAnsi"/>
        </w:rPr>
        <w:t>I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53"/>
        </w:rPr>
        <w:t xml:space="preserve"> </w:t>
      </w:r>
      <w:r w:rsidRPr="00964E6B">
        <w:rPr>
          <w:rFonts w:asciiTheme="minorHAnsi" w:hAnsiTheme="minorHAnsi" w:cstheme="minorHAnsi"/>
        </w:rPr>
        <w:t>INFORMACJE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POWYKONAWCACH.</w:t>
      </w:r>
    </w:p>
    <w:p w14:paraId="0D4F8313" w14:textId="187C6966" w:rsidR="007604F3" w:rsidRPr="00964E6B" w:rsidRDefault="002706C8" w:rsidP="00051A3B">
      <w:pPr>
        <w:pStyle w:val="Akapitzlist"/>
        <w:numPr>
          <w:ilvl w:val="0"/>
          <w:numId w:val="3"/>
        </w:numPr>
        <w:tabs>
          <w:tab w:val="left" w:pos="894"/>
          <w:tab w:val="left" w:pos="896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Wykona</w:t>
      </w:r>
      <w:r w:rsidR="0011711F" w:rsidRPr="00964E6B">
        <w:rPr>
          <w:rFonts w:asciiTheme="minorHAnsi" w:hAnsiTheme="minorHAnsi" w:cstheme="minorHAnsi"/>
        </w:rPr>
        <w:t xml:space="preserve">wca nie </w:t>
      </w:r>
      <w:r w:rsidRPr="00964E6B">
        <w:rPr>
          <w:rFonts w:asciiTheme="minorHAnsi" w:hAnsiTheme="minorHAnsi" w:cstheme="minorHAnsi"/>
        </w:rPr>
        <w:t>może</w:t>
      </w:r>
      <w:r w:rsidR="0011711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powierzyć</w:t>
      </w:r>
      <w:r w:rsidR="0011711F" w:rsidRPr="00964E6B">
        <w:rPr>
          <w:rFonts w:asciiTheme="minorHAnsi" w:hAnsiTheme="minorHAnsi" w:cstheme="minorHAnsi"/>
          <w:spacing w:val="79"/>
        </w:rPr>
        <w:t xml:space="preserve"> </w:t>
      </w:r>
      <w:r w:rsidRPr="00964E6B">
        <w:rPr>
          <w:rFonts w:asciiTheme="minorHAnsi" w:hAnsiTheme="minorHAnsi" w:cstheme="minorHAnsi"/>
        </w:rPr>
        <w:t>wykonani</w:t>
      </w:r>
      <w:r w:rsidR="0011711F" w:rsidRPr="00964E6B">
        <w:rPr>
          <w:rFonts w:asciiTheme="minorHAnsi" w:hAnsiTheme="minorHAnsi" w:cstheme="minorHAnsi"/>
        </w:rPr>
        <w:t xml:space="preserve">a </w:t>
      </w:r>
      <w:r w:rsidRPr="00964E6B">
        <w:rPr>
          <w:rFonts w:asciiTheme="minorHAnsi" w:hAnsiTheme="minorHAnsi" w:cstheme="minorHAnsi"/>
        </w:rPr>
        <w:t>części</w:t>
      </w:r>
      <w:r w:rsidR="0011711F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>zamówienia</w:t>
      </w:r>
      <w:r w:rsidR="0011711F" w:rsidRPr="00964E6B">
        <w:rPr>
          <w:rFonts w:asciiTheme="minorHAnsi" w:hAnsiTheme="minorHAnsi" w:cstheme="minorHAnsi"/>
        </w:rPr>
        <w:t>.</w:t>
      </w:r>
    </w:p>
    <w:p w14:paraId="1DC51AD1" w14:textId="77777777" w:rsidR="00910F11" w:rsidRPr="00964E6B" w:rsidRDefault="00910F11" w:rsidP="00904D31">
      <w:pPr>
        <w:pStyle w:val="Nagwek1"/>
        <w:spacing w:line="276" w:lineRule="exact"/>
        <w:ind w:left="0"/>
        <w:rPr>
          <w:rFonts w:asciiTheme="minorHAnsi" w:hAnsiTheme="minorHAnsi" w:cstheme="minorHAnsi"/>
        </w:rPr>
      </w:pPr>
    </w:p>
    <w:p w14:paraId="0DD90BDB" w14:textId="26347366" w:rsidR="007604F3" w:rsidRPr="00964E6B" w:rsidRDefault="002706C8" w:rsidP="00051A3B">
      <w:pPr>
        <w:pStyle w:val="Nagwek1"/>
        <w:spacing w:line="276" w:lineRule="exact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12"/>
        </w:rPr>
        <w:t xml:space="preserve"> </w:t>
      </w:r>
      <w:r w:rsidRPr="00964E6B">
        <w:rPr>
          <w:rFonts w:asciiTheme="minorHAnsi" w:hAnsiTheme="minorHAnsi" w:cstheme="minorHAnsi"/>
        </w:rPr>
        <w:t>XX</w:t>
      </w:r>
      <w:r w:rsidR="001B6300" w:rsidRPr="00964E6B">
        <w:rPr>
          <w:rFonts w:asciiTheme="minorHAnsi" w:hAnsiTheme="minorHAnsi" w:cstheme="minorHAnsi"/>
        </w:rPr>
        <w:t>I</w:t>
      </w:r>
      <w:r w:rsidR="00725BE2" w:rsidRPr="00964E6B">
        <w:rPr>
          <w:rFonts w:asciiTheme="minorHAnsi" w:hAnsiTheme="minorHAnsi" w:cstheme="minorHAnsi"/>
        </w:rPr>
        <w:t>V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-12"/>
        </w:rPr>
        <w:t xml:space="preserve"> </w:t>
      </w:r>
      <w:r w:rsidRPr="00964E6B">
        <w:rPr>
          <w:rFonts w:asciiTheme="minorHAnsi" w:hAnsiTheme="minorHAnsi" w:cstheme="minorHAnsi"/>
        </w:rPr>
        <w:t>POSTANOWIENIA</w:t>
      </w:r>
      <w:r w:rsidRPr="00964E6B">
        <w:rPr>
          <w:rFonts w:asciiTheme="minorHAnsi" w:hAnsiTheme="minorHAnsi" w:cstheme="minorHAnsi"/>
          <w:spacing w:val="-1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KOŃCOWE.</w:t>
      </w:r>
    </w:p>
    <w:p w14:paraId="5AA889E1" w14:textId="77A0B861" w:rsidR="007604F3" w:rsidRPr="00964E6B" w:rsidRDefault="002706C8" w:rsidP="00051A3B">
      <w:pPr>
        <w:pStyle w:val="Akapitzlist"/>
        <w:numPr>
          <w:ilvl w:val="0"/>
          <w:numId w:val="2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Zgodnie z art. 13 ust. 1 i 2 rozporządzenia Parlamentu Europejskiego i Rady (UE) 2016/679 z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dnia 27 kwietnia 2016 r. w sprawie ochrony osób fizycznych w związku z</w:t>
      </w:r>
      <w:r w:rsidR="000D3642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przetwarzaniem danych osobowych i w sprawie swobodnego przepływu takich danych oraz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uchylenia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dyrektywy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95/46/WE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(ogólne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rozporządzenie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ochronie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danych)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="00330843" w:rsidRPr="00964E6B">
        <w:rPr>
          <w:rFonts w:asciiTheme="minorHAnsi" w:hAnsiTheme="minorHAnsi" w:cstheme="minorHAnsi"/>
          <w:spacing w:val="-4"/>
        </w:rPr>
        <w:br/>
      </w:r>
      <w:r w:rsidRPr="00964E6B">
        <w:rPr>
          <w:rFonts w:asciiTheme="minorHAnsi" w:hAnsiTheme="minorHAnsi" w:cstheme="minorHAnsi"/>
        </w:rPr>
        <w:t>(Dz.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Urz. UE L 119 z 04.05.2016, str. 1), dalej „RODO”, informuję, że:</w:t>
      </w:r>
    </w:p>
    <w:p w14:paraId="0EBE54DB" w14:textId="287A4638" w:rsidR="007604F3" w:rsidRPr="00964E6B" w:rsidRDefault="002706C8" w:rsidP="008B3AC4">
      <w:pPr>
        <w:pStyle w:val="Akapitzlist"/>
        <w:numPr>
          <w:ilvl w:val="0"/>
          <w:numId w:val="44"/>
        </w:numPr>
        <w:tabs>
          <w:tab w:val="left" w:pos="1244"/>
        </w:tabs>
        <w:spacing w:before="5" w:line="237" w:lineRule="auto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administratorem Pani/Pana danych osobowych jest Dyrektor </w:t>
      </w:r>
      <w:r w:rsidR="0011711F" w:rsidRPr="00964E6B">
        <w:rPr>
          <w:rFonts w:asciiTheme="minorHAnsi" w:hAnsiTheme="minorHAnsi" w:cstheme="minorHAnsi"/>
        </w:rPr>
        <w:t>Publicznej Szkoły Podstawowej im. Henryka Sienkiewicza w Rogolinie</w:t>
      </w:r>
      <w:r w:rsidRPr="00964E6B">
        <w:rPr>
          <w:rFonts w:asciiTheme="minorHAnsi" w:hAnsiTheme="minorHAnsi" w:cstheme="minorHAnsi"/>
        </w:rPr>
        <w:t xml:space="preserve"> – Pani</w:t>
      </w:r>
      <w:r w:rsidRPr="00964E6B">
        <w:rPr>
          <w:rFonts w:asciiTheme="minorHAnsi" w:hAnsiTheme="minorHAnsi" w:cstheme="minorHAnsi"/>
          <w:spacing w:val="40"/>
        </w:rPr>
        <w:t xml:space="preserve"> </w:t>
      </w:r>
      <w:r w:rsidR="0011711F" w:rsidRPr="00964E6B">
        <w:rPr>
          <w:rFonts w:asciiTheme="minorHAnsi" w:hAnsiTheme="minorHAnsi" w:cstheme="minorHAnsi"/>
        </w:rPr>
        <w:t>Edyta Sztyler</w:t>
      </w:r>
      <w:r w:rsidR="00CC0407" w:rsidRPr="00964E6B">
        <w:rPr>
          <w:rFonts w:asciiTheme="minorHAnsi" w:hAnsiTheme="minorHAnsi" w:cstheme="minorHAnsi"/>
        </w:rPr>
        <w:t>,</w:t>
      </w:r>
    </w:p>
    <w:p w14:paraId="36CA206A" w14:textId="75E48C69" w:rsidR="007604F3" w:rsidRPr="00964E6B" w:rsidRDefault="002706C8" w:rsidP="008B3AC4">
      <w:pPr>
        <w:pStyle w:val="Akapitzlist"/>
        <w:numPr>
          <w:ilvl w:val="0"/>
          <w:numId w:val="44"/>
        </w:numPr>
        <w:tabs>
          <w:tab w:val="left" w:pos="1244"/>
        </w:tabs>
        <w:spacing w:before="2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inspektorem ochrony danych osobowych w </w:t>
      </w:r>
      <w:r w:rsidR="003312F3" w:rsidRPr="00964E6B">
        <w:rPr>
          <w:rFonts w:asciiTheme="minorHAnsi" w:hAnsiTheme="minorHAnsi" w:cstheme="minorHAnsi"/>
        </w:rPr>
        <w:t>Publicznej Szkole Podstawowej im. Henryka Sienkiewicza w Rogolinie</w:t>
      </w:r>
      <w:r w:rsidRPr="00964E6B">
        <w:rPr>
          <w:rFonts w:asciiTheme="minorHAnsi" w:hAnsiTheme="minorHAnsi" w:cstheme="minorHAnsi"/>
        </w:rPr>
        <w:t xml:space="preserve"> jest Pan</w:t>
      </w:r>
      <w:r w:rsidR="003312F3" w:rsidRPr="00964E6B">
        <w:rPr>
          <w:rFonts w:asciiTheme="minorHAnsi" w:hAnsiTheme="minorHAnsi" w:cstheme="minorHAnsi"/>
        </w:rPr>
        <w:t xml:space="preserve">i Dominika </w:t>
      </w:r>
      <w:proofErr w:type="spellStart"/>
      <w:r w:rsidR="003312F3" w:rsidRPr="00964E6B">
        <w:rPr>
          <w:rFonts w:asciiTheme="minorHAnsi" w:hAnsiTheme="minorHAnsi" w:cstheme="minorHAnsi"/>
        </w:rPr>
        <w:t>Jankowicz</w:t>
      </w:r>
      <w:proofErr w:type="spellEnd"/>
      <w:r w:rsidRPr="00964E6B">
        <w:rPr>
          <w:rFonts w:asciiTheme="minorHAnsi" w:hAnsiTheme="minorHAnsi" w:cstheme="minorHAnsi"/>
        </w:rPr>
        <w:t>, adres e-mail:</w:t>
      </w:r>
      <w:hyperlink r:id="rId30" w:history="1">
        <w:r w:rsidR="00330843" w:rsidRPr="00964E6B">
          <w:rPr>
            <w:rStyle w:val="Hipercze"/>
            <w:rFonts w:asciiTheme="minorHAnsi" w:hAnsiTheme="minorHAnsi" w:cstheme="minorHAnsi"/>
          </w:rPr>
          <w:t>inspektor@cbi24.pl</w:t>
        </w:r>
      </w:hyperlink>
      <w:r w:rsidR="00CC0407" w:rsidRPr="00964E6B">
        <w:rPr>
          <w:rStyle w:val="Hipercze"/>
          <w:rFonts w:asciiTheme="minorHAnsi" w:hAnsiTheme="minorHAnsi" w:cstheme="minorHAnsi"/>
        </w:rPr>
        <w:t>,</w:t>
      </w:r>
    </w:p>
    <w:p w14:paraId="034A4799" w14:textId="76F00F48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884"/>
          <w:tab w:val="left" w:pos="962"/>
        </w:tabs>
        <w:jc w:val="left"/>
        <w:rPr>
          <w:rFonts w:asciiTheme="minorHAnsi" w:hAnsiTheme="minorHAnsi" w:cstheme="minorHAnsi"/>
          <w:color w:val="FF0000"/>
        </w:rPr>
      </w:pPr>
      <w:r w:rsidRPr="00964E6B">
        <w:rPr>
          <w:rFonts w:asciiTheme="minorHAnsi" w:hAnsiTheme="minorHAnsi" w:cstheme="minorHAnsi"/>
        </w:rPr>
        <w:t>Pani/Pana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dane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osobowe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przetwarzane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będą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na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podstawie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38"/>
        </w:rPr>
        <w:t xml:space="preserve"> </w:t>
      </w:r>
      <w:r w:rsidRPr="00964E6B">
        <w:rPr>
          <w:rFonts w:asciiTheme="minorHAnsi" w:hAnsiTheme="minorHAnsi" w:cstheme="minorHAnsi"/>
        </w:rPr>
        <w:t>6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38"/>
        </w:rPr>
        <w:t xml:space="preserve"> </w:t>
      </w:r>
      <w:r w:rsidRPr="00964E6B">
        <w:rPr>
          <w:rFonts w:asciiTheme="minorHAnsi" w:hAnsiTheme="minorHAnsi" w:cstheme="minorHAnsi"/>
        </w:rPr>
        <w:t>1</w:t>
      </w:r>
      <w:r w:rsidRPr="00964E6B">
        <w:rPr>
          <w:rFonts w:asciiTheme="minorHAnsi" w:hAnsiTheme="minorHAnsi" w:cstheme="minorHAnsi"/>
          <w:spacing w:val="36"/>
        </w:rPr>
        <w:t xml:space="preserve"> </w:t>
      </w:r>
      <w:r w:rsidRPr="00964E6B">
        <w:rPr>
          <w:rFonts w:asciiTheme="minorHAnsi" w:hAnsiTheme="minorHAnsi" w:cstheme="minorHAnsi"/>
        </w:rPr>
        <w:t>lit.</w:t>
      </w:r>
      <w:r w:rsidRPr="00964E6B">
        <w:rPr>
          <w:rFonts w:asciiTheme="minorHAnsi" w:hAnsiTheme="minorHAnsi" w:cstheme="minorHAnsi"/>
          <w:spacing w:val="38"/>
        </w:rPr>
        <w:t xml:space="preserve"> </w:t>
      </w:r>
      <w:r w:rsidRPr="00964E6B">
        <w:rPr>
          <w:rFonts w:asciiTheme="minorHAnsi" w:hAnsiTheme="minorHAnsi" w:cstheme="minorHAnsi"/>
        </w:rPr>
        <w:t>c</w:t>
      </w:r>
      <w:r w:rsidRPr="00964E6B">
        <w:rPr>
          <w:rFonts w:asciiTheme="minorHAnsi" w:hAnsiTheme="minorHAnsi" w:cstheme="minorHAnsi"/>
          <w:spacing w:val="37"/>
        </w:rPr>
        <w:t xml:space="preserve"> </w:t>
      </w:r>
      <w:r w:rsidRPr="00964E6B">
        <w:rPr>
          <w:rFonts w:asciiTheme="minorHAnsi" w:hAnsiTheme="minorHAnsi" w:cstheme="minorHAnsi"/>
        </w:rPr>
        <w:t>RODO w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 xml:space="preserve">celu związanym z postępowaniem o udzielenie zamówienia </w:t>
      </w:r>
      <w:r w:rsidRPr="00964E6B">
        <w:rPr>
          <w:rFonts w:asciiTheme="minorHAnsi" w:hAnsiTheme="minorHAnsi" w:cstheme="minorHAnsi"/>
          <w:b/>
        </w:rPr>
        <w:t xml:space="preserve">„Sukcesywna dostawa artykułów ogólnospożywczych dla </w:t>
      </w:r>
      <w:r w:rsidR="003312F3" w:rsidRPr="00964E6B">
        <w:rPr>
          <w:rFonts w:asciiTheme="minorHAnsi" w:hAnsiTheme="minorHAnsi" w:cstheme="minorHAnsi"/>
          <w:b/>
        </w:rPr>
        <w:t>Publicznej Szkoły Podstawowej im. Henryka Sienkiewicza w Rogolinie</w:t>
      </w:r>
      <w:r w:rsidRPr="00964E6B">
        <w:rPr>
          <w:rFonts w:asciiTheme="minorHAnsi" w:hAnsiTheme="minorHAnsi" w:cstheme="minorHAnsi"/>
          <w:b/>
        </w:rPr>
        <w:t xml:space="preserve">” </w:t>
      </w:r>
      <w:r w:rsidRPr="00964E6B">
        <w:rPr>
          <w:rFonts w:asciiTheme="minorHAnsi" w:hAnsiTheme="minorHAnsi" w:cstheme="minorHAnsi"/>
        </w:rPr>
        <w:t xml:space="preserve">prowadzonym w trybie </w:t>
      </w:r>
      <w:r w:rsidR="003312F3" w:rsidRPr="00964E6B">
        <w:rPr>
          <w:rFonts w:asciiTheme="minorHAnsi" w:hAnsiTheme="minorHAnsi" w:cstheme="minorHAnsi"/>
        </w:rPr>
        <w:t>podstawowym bez negocjacji</w:t>
      </w:r>
      <w:r w:rsidRPr="00964E6B">
        <w:rPr>
          <w:rFonts w:asciiTheme="minorHAnsi" w:hAnsiTheme="minorHAnsi" w:cstheme="minorHAnsi"/>
        </w:rPr>
        <w:t xml:space="preserve"> zgodnie z art. </w:t>
      </w:r>
      <w:r w:rsidR="003312F3" w:rsidRPr="00964E6B">
        <w:rPr>
          <w:rFonts w:asciiTheme="minorHAnsi" w:hAnsiTheme="minorHAnsi" w:cstheme="minorHAnsi"/>
        </w:rPr>
        <w:t xml:space="preserve">275 pkt 1 </w:t>
      </w:r>
      <w:r w:rsidRPr="00964E6B">
        <w:rPr>
          <w:rFonts w:asciiTheme="minorHAnsi" w:hAnsiTheme="minorHAnsi" w:cstheme="minorHAnsi"/>
        </w:rPr>
        <w:t xml:space="preserve">ustawy </w:t>
      </w:r>
      <w:proofErr w:type="spellStart"/>
      <w:r w:rsidRPr="00964E6B">
        <w:rPr>
          <w:rFonts w:asciiTheme="minorHAnsi" w:hAnsiTheme="minorHAnsi" w:cstheme="minorHAnsi"/>
        </w:rPr>
        <w:t>Pzp</w:t>
      </w:r>
      <w:proofErr w:type="spellEnd"/>
      <w:r w:rsidR="00CC0407" w:rsidRPr="00964E6B">
        <w:rPr>
          <w:rFonts w:asciiTheme="minorHAnsi" w:hAnsiTheme="minorHAnsi" w:cstheme="minorHAnsi"/>
        </w:rPr>
        <w:t>,</w:t>
      </w:r>
    </w:p>
    <w:p w14:paraId="53A957D4" w14:textId="48D3E98C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1244"/>
        </w:tabs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odbiorcami Pani/Pana danych osobowych będą osoby lub podmioty, którym udostępniona zostanie dokumentacja postępowania w oparciu o art. 18 oraz </w:t>
      </w:r>
      <w:r w:rsidR="00330843" w:rsidRPr="00964E6B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 xml:space="preserve">art. 74 ust. 1 ustawy </w:t>
      </w:r>
      <w:proofErr w:type="spellStart"/>
      <w:r w:rsidRPr="00964E6B">
        <w:rPr>
          <w:rFonts w:asciiTheme="minorHAnsi" w:hAnsiTheme="minorHAnsi" w:cstheme="minorHAnsi"/>
        </w:rPr>
        <w:t>Pzp</w:t>
      </w:r>
      <w:proofErr w:type="spellEnd"/>
      <w:r w:rsidR="00CC0407" w:rsidRPr="00964E6B">
        <w:rPr>
          <w:rFonts w:asciiTheme="minorHAnsi" w:hAnsiTheme="minorHAnsi" w:cstheme="minorHAnsi"/>
        </w:rPr>
        <w:t>,</w:t>
      </w:r>
    </w:p>
    <w:p w14:paraId="229B300B" w14:textId="72EC29BC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1244"/>
        </w:tabs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Pani/Pana dane osobowe będą przechowywane, zgodnie z art. 78 ust. 1 ustawy </w:t>
      </w:r>
      <w:proofErr w:type="spellStart"/>
      <w:r w:rsidRPr="00964E6B">
        <w:rPr>
          <w:rFonts w:asciiTheme="minorHAnsi" w:hAnsiTheme="minorHAnsi" w:cstheme="minorHAnsi"/>
        </w:rPr>
        <w:t>Pzp</w:t>
      </w:r>
      <w:proofErr w:type="spellEnd"/>
      <w:r w:rsidRPr="00964E6B">
        <w:rPr>
          <w:rFonts w:asciiTheme="minorHAnsi" w:hAnsiTheme="minorHAnsi" w:cstheme="minorHAnsi"/>
        </w:rPr>
        <w:t>, przez okres 4 lat od dnia zakończenia postępowania o udzielenie zamówienia</w:t>
      </w:r>
      <w:r w:rsidR="00CC0407" w:rsidRPr="00964E6B">
        <w:rPr>
          <w:rFonts w:asciiTheme="minorHAnsi" w:hAnsiTheme="minorHAnsi" w:cstheme="minorHAnsi"/>
        </w:rPr>
        <w:t>,</w:t>
      </w:r>
    </w:p>
    <w:p w14:paraId="368EE02D" w14:textId="2858276C" w:rsidR="007604F3" w:rsidRPr="00964E6B" w:rsidRDefault="002706C8" w:rsidP="00BB37A2">
      <w:pPr>
        <w:pStyle w:val="Akapitzlist"/>
        <w:numPr>
          <w:ilvl w:val="0"/>
          <w:numId w:val="44"/>
        </w:numPr>
        <w:tabs>
          <w:tab w:val="left" w:pos="1244"/>
        </w:tabs>
        <w:spacing w:line="237" w:lineRule="auto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64E6B">
        <w:rPr>
          <w:rFonts w:asciiTheme="minorHAnsi" w:hAnsiTheme="minorHAnsi" w:cstheme="minorHAnsi"/>
        </w:rPr>
        <w:t>Pzp</w:t>
      </w:r>
      <w:proofErr w:type="spellEnd"/>
      <w:r w:rsidRPr="00964E6B">
        <w:rPr>
          <w:rFonts w:asciiTheme="minorHAnsi" w:hAnsiTheme="minorHAnsi" w:cstheme="minorHAnsi"/>
        </w:rPr>
        <w:t xml:space="preserve">, związanym z udziałem </w:t>
      </w:r>
      <w:r w:rsidR="00197DD2">
        <w:rPr>
          <w:rFonts w:asciiTheme="minorHAnsi" w:hAnsiTheme="minorHAnsi" w:cstheme="minorHAnsi"/>
        </w:rPr>
        <w:br/>
      </w:r>
      <w:r w:rsidRPr="00964E6B">
        <w:rPr>
          <w:rFonts w:asciiTheme="minorHAnsi" w:hAnsiTheme="minorHAnsi" w:cstheme="minorHAnsi"/>
        </w:rPr>
        <w:t>w postępowaniu o udzielenie zamówienia publicznego</w:t>
      </w:r>
      <w:r w:rsidR="00CC0407" w:rsidRPr="00964E6B">
        <w:rPr>
          <w:rFonts w:asciiTheme="minorHAnsi" w:hAnsiTheme="minorHAnsi" w:cstheme="minorHAnsi"/>
        </w:rPr>
        <w:t>,</w:t>
      </w:r>
      <w:r w:rsidR="00BB37A2" w:rsidRPr="00964E6B">
        <w:rPr>
          <w:rFonts w:asciiTheme="minorHAnsi" w:hAnsiTheme="minorHAnsi" w:cstheme="minorHAnsi"/>
        </w:rPr>
        <w:t xml:space="preserve"> </w:t>
      </w:r>
      <w:r w:rsidRPr="00964E6B">
        <w:rPr>
          <w:rFonts w:asciiTheme="minorHAnsi" w:hAnsiTheme="minorHAnsi" w:cstheme="minorHAnsi"/>
        </w:rPr>
        <w:t xml:space="preserve">konsekwencje niepodania określonych danych wynikają z ustawy </w:t>
      </w:r>
      <w:proofErr w:type="spellStart"/>
      <w:r w:rsidRPr="00964E6B">
        <w:rPr>
          <w:rFonts w:asciiTheme="minorHAnsi" w:hAnsiTheme="minorHAnsi" w:cstheme="minorHAnsi"/>
        </w:rPr>
        <w:t>Pzp</w:t>
      </w:r>
      <w:proofErr w:type="spellEnd"/>
      <w:r w:rsidR="00BB37A2" w:rsidRPr="00964E6B">
        <w:rPr>
          <w:rFonts w:asciiTheme="minorHAnsi" w:hAnsiTheme="minorHAnsi" w:cstheme="minorHAnsi"/>
        </w:rPr>
        <w:t>,</w:t>
      </w:r>
    </w:p>
    <w:p w14:paraId="223AF172" w14:textId="43C768BA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1244"/>
        </w:tabs>
        <w:spacing w:before="7" w:line="237" w:lineRule="auto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 odniesieniu do Pani/Pana danych osobowych decyzje nie będą podejmowane w</w:t>
      </w:r>
      <w:r w:rsidR="003312F3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 xml:space="preserve">sposób </w:t>
      </w:r>
      <w:r w:rsidRPr="00964E6B">
        <w:rPr>
          <w:rFonts w:asciiTheme="minorHAnsi" w:hAnsiTheme="minorHAnsi" w:cstheme="minorHAnsi"/>
        </w:rPr>
        <w:lastRenderedPageBreak/>
        <w:t>zautomatyzowany, stosowanie do art. 22 RODO</w:t>
      </w:r>
      <w:r w:rsidR="00BB37A2" w:rsidRPr="00964E6B">
        <w:rPr>
          <w:rFonts w:asciiTheme="minorHAnsi" w:hAnsiTheme="minorHAnsi" w:cstheme="minorHAnsi"/>
        </w:rPr>
        <w:t>,</w:t>
      </w:r>
    </w:p>
    <w:p w14:paraId="39F5624A" w14:textId="0B4EEF7A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1243"/>
        </w:tabs>
        <w:spacing w:before="1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posiada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Pani/Pan:</w:t>
      </w:r>
      <w:r w:rsidR="003312F3"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 xml:space="preserve">na podstawie art. 15 RODO prawo dostępu do danych osobowych Pani/Pana </w:t>
      </w:r>
      <w:r w:rsidRPr="00964E6B">
        <w:rPr>
          <w:rFonts w:asciiTheme="minorHAnsi" w:hAnsiTheme="minorHAnsi" w:cstheme="minorHAnsi"/>
          <w:spacing w:val="-2"/>
        </w:rPr>
        <w:t>dotyczących</w:t>
      </w:r>
      <w:r w:rsidR="00BB37A2" w:rsidRPr="00964E6B">
        <w:rPr>
          <w:rFonts w:asciiTheme="minorHAnsi" w:hAnsiTheme="minorHAnsi" w:cstheme="minorHAnsi"/>
          <w:spacing w:val="-2"/>
        </w:rPr>
        <w:t>,</w:t>
      </w:r>
    </w:p>
    <w:p w14:paraId="15C886AE" w14:textId="0646835B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1243"/>
        </w:tabs>
        <w:spacing w:before="1" w:line="268" w:lineRule="exact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na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podstawie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16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RODO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prawo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sprostowania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Pani/Pana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danych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osobowych</w:t>
      </w:r>
      <w:r w:rsidR="00BB37A2" w:rsidRPr="00964E6B">
        <w:rPr>
          <w:rFonts w:asciiTheme="minorHAnsi" w:hAnsiTheme="minorHAnsi" w:cstheme="minorHAnsi"/>
          <w:spacing w:val="-2"/>
        </w:rPr>
        <w:t>,</w:t>
      </w:r>
    </w:p>
    <w:p w14:paraId="48E373DD" w14:textId="152E7695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1244"/>
        </w:tabs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na podstawie art. 18 RODO prawo żądania od administratora ograniczenia przetwarzania danych osobowych z zastrzeżeniem przypadków, o których mowa w</w:t>
      </w:r>
      <w:r w:rsidR="003312F3" w:rsidRPr="00964E6B">
        <w:rPr>
          <w:rFonts w:asciiTheme="minorHAnsi" w:hAnsiTheme="minorHAnsi" w:cstheme="minorHAnsi"/>
        </w:rPr>
        <w:t> </w:t>
      </w:r>
      <w:r w:rsidRPr="00964E6B">
        <w:rPr>
          <w:rFonts w:asciiTheme="minorHAnsi" w:hAnsiTheme="minorHAnsi" w:cstheme="minorHAnsi"/>
        </w:rPr>
        <w:t>art. 18 ust. 2 RODO</w:t>
      </w:r>
      <w:r w:rsidR="00BB37A2" w:rsidRPr="00964E6B">
        <w:rPr>
          <w:rFonts w:asciiTheme="minorHAnsi" w:hAnsiTheme="minorHAnsi" w:cstheme="minorHAnsi"/>
        </w:rPr>
        <w:t>,</w:t>
      </w:r>
    </w:p>
    <w:p w14:paraId="58E0B708" w14:textId="60370850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1244"/>
        </w:tabs>
        <w:spacing w:before="1" w:line="237" w:lineRule="auto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prawo do wniesienia skargi do Prezesa Urzędu Ochrony Danych Osobowych, gdy uzna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Pani/Pan,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że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przetwarzanie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danych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osobowych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Pani/Pana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dotyczących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narusza przepisy RODO</w:t>
      </w:r>
      <w:r w:rsidR="007B55C3" w:rsidRPr="00964E6B">
        <w:rPr>
          <w:rFonts w:asciiTheme="minorHAnsi" w:hAnsiTheme="minorHAnsi" w:cstheme="minorHAnsi"/>
        </w:rPr>
        <w:t>;</w:t>
      </w:r>
    </w:p>
    <w:p w14:paraId="3FDA8E44" w14:textId="77777777" w:rsidR="007604F3" w:rsidRPr="00964E6B" w:rsidRDefault="002706C8" w:rsidP="007B55C3">
      <w:pPr>
        <w:pStyle w:val="Akapitzlist"/>
        <w:tabs>
          <w:tab w:val="left" w:pos="1244"/>
        </w:tabs>
        <w:spacing w:before="2" w:line="269" w:lineRule="exact"/>
        <w:ind w:left="360" w:firstLine="0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nie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przysługuje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Pani/Panu:</w:t>
      </w:r>
    </w:p>
    <w:p w14:paraId="3E9090CF" w14:textId="77777777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1244"/>
        </w:tabs>
        <w:spacing w:before="2" w:line="237" w:lineRule="auto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związku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z</w:t>
      </w:r>
      <w:r w:rsidRPr="00964E6B">
        <w:rPr>
          <w:rFonts w:asciiTheme="minorHAnsi" w:hAnsiTheme="minorHAnsi" w:cstheme="minorHAnsi"/>
          <w:spacing w:val="73"/>
        </w:rPr>
        <w:t xml:space="preserve"> </w:t>
      </w: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17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3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lit.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b,</w:t>
      </w:r>
      <w:r w:rsidRPr="00964E6B">
        <w:rPr>
          <w:rFonts w:asciiTheme="minorHAnsi" w:hAnsiTheme="minorHAnsi" w:cstheme="minorHAnsi"/>
          <w:spacing w:val="73"/>
        </w:rPr>
        <w:t xml:space="preserve"> </w:t>
      </w:r>
      <w:r w:rsidRPr="00964E6B">
        <w:rPr>
          <w:rFonts w:asciiTheme="minorHAnsi" w:hAnsiTheme="minorHAnsi" w:cstheme="minorHAnsi"/>
        </w:rPr>
        <w:t>d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lub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e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RODO</w:t>
      </w:r>
      <w:r w:rsidRPr="00964E6B">
        <w:rPr>
          <w:rFonts w:asciiTheme="minorHAnsi" w:hAnsiTheme="minorHAnsi" w:cstheme="minorHAnsi"/>
          <w:spacing w:val="74"/>
        </w:rPr>
        <w:t xml:space="preserve"> </w:t>
      </w:r>
      <w:r w:rsidRPr="00964E6B">
        <w:rPr>
          <w:rFonts w:asciiTheme="minorHAnsi" w:hAnsiTheme="minorHAnsi" w:cstheme="minorHAnsi"/>
        </w:rPr>
        <w:t>prawo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72"/>
        </w:rPr>
        <w:t xml:space="preserve"> </w:t>
      </w:r>
      <w:r w:rsidRPr="00964E6B">
        <w:rPr>
          <w:rFonts w:asciiTheme="minorHAnsi" w:hAnsiTheme="minorHAnsi" w:cstheme="minorHAnsi"/>
        </w:rPr>
        <w:t>usunięcia</w:t>
      </w:r>
      <w:r w:rsidRPr="00964E6B">
        <w:rPr>
          <w:rFonts w:asciiTheme="minorHAnsi" w:hAnsiTheme="minorHAnsi" w:cstheme="minorHAnsi"/>
          <w:spacing w:val="75"/>
        </w:rPr>
        <w:t xml:space="preserve"> </w:t>
      </w:r>
      <w:r w:rsidRPr="00964E6B">
        <w:rPr>
          <w:rFonts w:asciiTheme="minorHAnsi" w:hAnsiTheme="minorHAnsi" w:cstheme="minorHAnsi"/>
        </w:rPr>
        <w:t xml:space="preserve">danych </w:t>
      </w:r>
      <w:r w:rsidRPr="00964E6B">
        <w:rPr>
          <w:rFonts w:asciiTheme="minorHAnsi" w:hAnsiTheme="minorHAnsi" w:cstheme="minorHAnsi"/>
          <w:spacing w:val="-2"/>
        </w:rPr>
        <w:t>osobowych;</w:t>
      </w:r>
    </w:p>
    <w:p w14:paraId="4B102153" w14:textId="4AF3491A" w:rsidR="007604F3" w:rsidRPr="00964E6B" w:rsidRDefault="002706C8" w:rsidP="00CC0407">
      <w:pPr>
        <w:pStyle w:val="Akapitzlist"/>
        <w:numPr>
          <w:ilvl w:val="0"/>
          <w:numId w:val="44"/>
        </w:numPr>
        <w:tabs>
          <w:tab w:val="left" w:pos="1244"/>
        </w:tabs>
        <w:spacing w:before="2" w:line="268" w:lineRule="exact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prawo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do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przenoszenia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danych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osobowych,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o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którym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mowa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w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20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RODO</w:t>
      </w:r>
      <w:r w:rsidR="007B55C3" w:rsidRPr="00964E6B">
        <w:rPr>
          <w:rFonts w:asciiTheme="minorHAnsi" w:hAnsiTheme="minorHAnsi" w:cstheme="minorHAnsi"/>
          <w:spacing w:val="-2"/>
        </w:rPr>
        <w:t>,</w:t>
      </w:r>
    </w:p>
    <w:p w14:paraId="44DB5BF9" w14:textId="5FDFAF77" w:rsidR="007604F3" w:rsidRPr="00964E6B" w:rsidRDefault="002706C8" w:rsidP="00CC0407">
      <w:pPr>
        <w:pStyle w:val="Tekstpodstawowy"/>
        <w:numPr>
          <w:ilvl w:val="0"/>
          <w:numId w:val="44"/>
        </w:numPr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na podstawie art. 21 RODO prawo sprzeciwu, wobec przetwarzania danych osobowych, gdyż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podstawą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prawną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przetwarzania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Pani/Pana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danych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osobowych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jest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="00330843" w:rsidRPr="00964E6B">
        <w:rPr>
          <w:rFonts w:asciiTheme="minorHAnsi" w:hAnsiTheme="minorHAnsi" w:cstheme="minorHAnsi"/>
          <w:spacing w:val="-3"/>
        </w:rPr>
        <w:br/>
      </w:r>
      <w:r w:rsidRPr="00964E6B">
        <w:rPr>
          <w:rFonts w:asciiTheme="minorHAnsi" w:hAnsiTheme="minorHAnsi" w:cstheme="minorHAnsi"/>
        </w:rPr>
        <w:t>art.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6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ust.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>1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lit.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</w:rPr>
        <w:t xml:space="preserve">c </w:t>
      </w:r>
      <w:r w:rsidRPr="00964E6B">
        <w:rPr>
          <w:rFonts w:asciiTheme="minorHAnsi" w:hAnsiTheme="minorHAnsi" w:cstheme="minorHAnsi"/>
          <w:spacing w:val="-2"/>
        </w:rPr>
        <w:t>RODO.</w:t>
      </w:r>
    </w:p>
    <w:p w14:paraId="2E642BBC" w14:textId="7DDDA9D8" w:rsidR="007604F3" w:rsidRPr="00964E6B" w:rsidRDefault="002706C8" w:rsidP="00051A3B">
      <w:pPr>
        <w:pStyle w:val="Akapitzlist"/>
        <w:numPr>
          <w:ilvl w:val="0"/>
          <w:numId w:val="1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Uczestnicy postępowania mają prawo wglądu do treści protokołu postępowania, ofert od chwili ich otwarcia w trakcie prowadzonego postępowania z wyjątkiem dokumentów stanowiących załączniki do protokołu (jawne po zakończeniu postępowania) oraz stanowiących tajemnicę przedsiębiorstwa w rozumieniu przepisów o zwalczaniu nieuczciwej konkurencji zastrzeżonych przez uczestników postępowania.</w:t>
      </w:r>
    </w:p>
    <w:p w14:paraId="53EEA1B0" w14:textId="7E317B36" w:rsidR="007604F3" w:rsidRPr="00964E6B" w:rsidRDefault="002706C8" w:rsidP="00051A3B">
      <w:pPr>
        <w:pStyle w:val="Akapitzlist"/>
        <w:numPr>
          <w:ilvl w:val="0"/>
          <w:numId w:val="1"/>
        </w:numPr>
        <w:tabs>
          <w:tab w:val="left" w:pos="894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Zamawiający</w:t>
      </w:r>
      <w:r w:rsidRPr="00964E6B">
        <w:rPr>
          <w:rFonts w:asciiTheme="minorHAnsi" w:hAnsiTheme="minorHAnsi" w:cstheme="minorHAnsi"/>
          <w:spacing w:val="-13"/>
        </w:rPr>
        <w:t xml:space="preserve"> </w:t>
      </w:r>
      <w:r w:rsidRPr="00964E6B">
        <w:rPr>
          <w:rFonts w:asciiTheme="minorHAnsi" w:hAnsiTheme="minorHAnsi" w:cstheme="minorHAnsi"/>
        </w:rPr>
        <w:t>udostępnia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wskazane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dokumenty</w:t>
      </w:r>
      <w:r w:rsidRPr="00964E6B">
        <w:rPr>
          <w:rFonts w:asciiTheme="minorHAnsi" w:hAnsiTheme="minorHAnsi" w:cstheme="minorHAnsi"/>
          <w:spacing w:val="-10"/>
        </w:rPr>
        <w:t xml:space="preserve"> </w:t>
      </w:r>
      <w:r w:rsidRPr="00964E6B">
        <w:rPr>
          <w:rFonts w:asciiTheme="minorHAnsi" w:hAnsiTheme="minorHAnsi" w:cstheme="minorHAnsi"/>
        </w:rPr>
        <w:t>po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złożeniu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wniosku</w:t>
      </w:r>
      <w:r w:rsidR="00E27733" w:rsidRPr="00964E6B">
        <w:rPr>
          <w:rFonts w:asciiTheme="minorHAnsi" w:hAnsiTheme="minorHAnsi" w:cstheme="minorHAnsi"/>
          <w:spacing w:val="-2"/>
        </w:rPr>
        <w:t>.</w:t>
      </w:r>
    </w:p>
    <w:p w14:paraId="04BDC757" w14:textId="77777777" w:rsidR="007604F3" w:rsidRPr="00964E6B" w:rsidRDefault="002706C8" w:rsidP="00051A3B">
      <w:pPr>
        <w:pStyle w:val="Akapitzlist"/>
        <w:numPr>
          <w:ilvl w:val="0"/>
          <w:numId w:val="1"/>
        </w:numPr>
        <w:tabs>
          <w:tab w:val="left" w:pos="894"/>
          <w:tab w:val="left" w:pos="896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 sprawach nieuregulowanych w specyfikacji warunków zamówienia zastosowanie mają przepisy ustawy Prawo zamówień publicznych oraz Kodeks cywilny.</w:t>
      </w:r>
    </w:p>
    <w:p w14:paraId="77B07A81" w14:textId="77777777" w:rsidR="007604F3" w:rsidRPr="00964E6B" w:rsidRDefault="007604F3" w:rsidP="00051A3B">
      <w:pPr>
        <w:pStyle w:val="Tekstpodstawowy"/>
        <w:ind w:left="357" w:hanging="357"/>
        <w:jc w:val="left"/>
        <w:rPr>
          <w:rFonts w:asciiTheme="minorHAnsi" w:hAnsiTheme="minorHAnsi" w:cstheme="minorHAnsi"/>
        </w:rPr>
      </w:pPr>
    </w:p>
    <w:p w14:paraId="48589D79" w14:textId="35B71098" w:rsidR="007604F3" w:rsidRPr="00964E6B" w:rsidRDefault="002706C8" w:rsidP="00051A3B">
      <w:pPr>
        <w:pStyle w:val="Nagwek1"/>
        <w:spacing w:line="276" w:lineRule="exact"/>
        <w:ind w:left="357" w:hanging="357"/>
        <w:rPr>
          <w:rFonts w:asciiTheme="minorHAnsi" w:hAnsiTheme="minorHAnsi" w:cstheme="minorHAnsi"/>
          <w:u w:val="none"/>
        </w:rPr>
      </w:pPr>
      <w:r w:rsidRPr="00964E6B">
        <w:rPr>
          <w:rFonts w:asciiTheme="minorHAnsi" w:hAnsiTheme="minorHAnsi" w:cstheme="minorHAnsi"/>
        </w:rPr>
        <w:t>ROZDZIAŁ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XX</w:t>
      </w:r>
      <w:r w:rsidR="00725BE2" w:rsidRPr="00964E6B">
        <w:rPr>
          <w:rFonts w:asciiTheme="minorHAnsi" w:hAnsiTheme="minorHAnsi" w:cstheme="minorHAnsi"/>
        </w:rPr>
        <w:t>V</w:t>
      </w:r>
      <w:r w:rsidRPr="00964E6B">
        <w:rPr>
          <w:rFonts w:asciiTheme="minorHAnsi" w:hAnsiTheme="minorHAnsi" w:cstheme="minorHAnsi"/>
        </w:rPr>
        <w:t>.</w:t>
      </w:r>
      <w:r w:rsidRPr="00964E6B">
        <w:rPr>
          <w:rFonts w:asciiTheme="minorHAnsi" w:hAnsiTheme="minorHAnsi" w:cstheme="minorHAnsi"/>
          <w:spacing w:val="-1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ZAŁĄCZNIKI:</w:t>
      </w:r>
    </w:p>
    <w:p w14:paraId="0A9E197B" w14:textId="77777777" w:rsidR="007604F3" w:rsidRPr="00964E6B" w:rsidRDefault="002706C8" w:rsidP="00051A3B">
      <w:pPr>
        <w:pStyle w:val="Tekstpodstawowy"/>
        <w:spacing w:line="253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Załączniki</w:t>
      </w:r>
      <w:r w:rsidRPr="00964E6B">
        <w:rPr>
          <w:rFonts w:asciiTheme="minorHAnsi" w:hAnsiTheme="minorHAnsi" w:cstheme="minorHAnsi"/>
          <w:spacing w:val="-9"/>
        </w:rPr>
        <w:t xml:space="preserve"> </w:t>
      </w:r>
      <w:r w:rsidRPr="00964E6B">
        <w:rPr>
          <w:rFonts w:asciiTheme="minorHAnsi" w:hAnsiTheme="minorHAnsi" w:cstheme="minorHAnsi"/>
        </w:rPr>
        <w:t>składające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się</w:t>
      </w:r>
      <w:r w:rsidRPr="00964E6B">
        <w:rPr>
          <w:rFonts w:asciiTheme="minorHAnsi" w:hAnsiTheme="minorHAnsi" w:cstheme="minorHAnsi"/>
          <w:spacing w:val="-8"/>
        </w:rPr>
        <w:t xml:space="preserve"> </w:t>
      </w:r>
      <w:r w:rsidRPr="00964E6B">
        <w:rPr>
          <w:rFonts w:asciiTheme="minorHAnsi" w:hAnsiTheme="minorHAnsi" w:cstheme="minorHAnsi"/>
        </w:rPr>
        <w:t>na</w:t>
      </w:r>
      <w:r w:rsidRPr="00964E6B">
        <w:rPr>
          <w:rFonts w:asciiTheme="minorHAnsi" w:hAnsiTheme="minorHAnsi" w:cstheme="minorHAnsi"/>
          <w:spacing w:val="-6"/>
        </w:rPr>
        <w:t xml:space="preserve"> </w:t>
      </w:r>
      <w:r w:rsidRPr="00964E6B">
        <w:rPr>
          <w:rFonts w:asciiTheme="minorHAnsi" w:hAnsiTheme="minorHAnsi" w:cstheme="minorHAnsi"/>
        </w:rPr>
        <w:t>integralną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część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  <w:spacing w:val="-2"/>
        </w:rPr>
        <w:t>specyfikacji:</w:t>
      </w:r>
    </w:p>
    <w:p w14:paraId="24B593CB" w14:textId="38D38AA2" w:rsidR="003312F3" w:rsidRPr="00964E6B" w:rsidRDefault="002706C8" w:rsidP="00051A3B">
      <w:pPr>
        <w:pStyle w:val="Akapitzlist"/>
        <w:numPr>
          <w:ilvl w:val="0"/>
          <w:numId w:val="29"/>
        </w:numPr>
        <w:tabs>
          <w:tab w:val="left" w:pos="1243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Formularz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oferty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dostępny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na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platformie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–</w:t>
      </w:r>
      <w:r w:rsidRPr="00964E6B">
        <w:rPr>
          <w:rFonts w:asciiTheme="minorHAnsi" w:hAnsiTheme="minorHAnsi" w:cstheme="minorHAnsi"/>
          <w:spacing w:val="-7"/>
        </w:rPr>
        <w:t xml:space="preserve"> </w:t>
      </w:r>
      <w:r w:rsidRPr="00964E6B">
        <w:rPr>
          <w:rFonts w:asciiTheme="minorHAnsi" w:hAnsiTheme="minorHAnsi" w:cstheme="minorHAnsi"/>
        </w:rPr>
        <w:t>załącznik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nr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  <w:spacing w:val="-10"/>
        </w:rPr>
        <w:t>1</w:t>
      </w:r>
    </w:p>
    <w:p w14:paraId="267A3248" w14:textId="475FD87A" w:rsidR="00B1204C" w:rsidRPr="00964E6B" w:rsidRDefault="00B1204C" w:rsidP="00051A3B">
      <w:pPr>
        <w:pStyle w:val="Akapitzlist"/>
        <w:numPr>
          <w:ilvl w:val="0"/>
          <w:numId w:val="29"/>
        </w:numPr>
        <w:tabs>
          <w:tab w:val="left" w:pos="1243"/>
        </w:tabs>
        <w:spacing w:before="1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Formularz asortymentowo – cenowy – załącznik nr 2</w:t>
      </w:r>
    </w:p>
    <w:p w14:paraId="01E8CC4A" w14:textId="5051196F" w:rsidR="007604F3" w:rsidRPr="00964E6B" w:rsidRDefault="00177026" w:rsidP="00051A3B">
      <w:pPr>
        <w:pStyle w:val="Akapitzlist"/>
        <w:numPr>
          <w:ilvl w:val="0"/>
          <w:numId w:val="29"/>
        </w:numPr>
        <w:tabs>
          <w:tab w:val="left" w:pos="1242"/>
          <w:tab w:val="left" w:pos="1249"/>
        </w:tabs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O</w:t>
      </w:r>
      <w:r w:rsidR="002706C8" w:rsidRPr="00964E6B">
        <w:rPr>
          <w:rFonts w:asciiTheme="minorHAnsi" w:hAnsiTheme="minorHAnsi" w:cstheme="minorHAnsi"/>
        </w:rPr>
        <w:t>świadczenie wykonawcy</w:t>
      </w:r>
      <w:r w:rsidR="008A7222" w:rsidRPr="00964E6B">
        <w:rPr>
          <w:rFonts w:asciiTheme="minorHAnsi" w:hAnsiTheme="minorHAnsi" w:cstheme="minorHAnsi"/>
        </w:rPr>
        <w:t xml:space="preserve"> </w:t>
      </w:r>
      <w:r w:rsidR="002706C8" w:rsidRPr="00964E6B">
        <w:rPr>
          <w:rFonts w:asciiTheme="minorHAnsi" w:hAnsiTheme="minorHAnsi" w:cstheme="minorHAnsi"/>
        </w:rPr>
        <w:t>– załącznik nr 3;</w:t>
      </w:r>
    </w:p>
    <w:p w14:paraId="19FEC25C" w14:textId="7AE42A47" w:rsidR="007604F3" w:rsidRPr="00964E6B" w:rsidRDefault="002706C8" w:rsidP="00051A3B">
      <w:pPr>
        <w:pStyle w:val="Akapitzlist"/>
        <w:numPr>
          <w:ilvl w:val="0"/>
          <w:numId w:val="29"/>
        </w:numPr>
        <w:tabs>
          <w:tab w:val="left" w:pos="1242"/>
        </w:tabs>
        <w:spacing w:before="1"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Wzór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umowy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–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załącznik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Pr="00964E6B">
        <w:rPr>
          <w:rFonts w:asciiTheme="minorHAnsi" w:hAnsiTheme="minorHAnsi" w:cstheme="minorHAnsi"/>
        </w:rPr>
        <w:t>nr</w:t>
      </w:r>
      <w:r w:rsidRPr="00964E6B">
        <w:rPr>
          <w:rFonts w:asciiTheme="minorHAnsi" w:hAnsiTheme="minorHAnsi" w:cstheme="minorHAnsi"/>
          <w:spacing w:val="-2"/>
        </w:rPr>
        <w:t xml:space="preserve"> </w:t>
      </w:r>
      <w:r w:rsidR="00B1204C" w:rsidRPr="00964E6B">
        <w:rPr>
          <w:rFonts w:asciiTheme="minorHAnsi" w:hAnsiTheme="minorHAnsi" w:cstheme="minorHAnsi"/>
          <w:spacing w:val="-5"/>
        </w:rPr>
        <w:t>4</w:t>
      </w:r>
      <w:r w:rsidRPr="00964E6B">
        <w:rPr>
          <w:rFonts w:asciiTheme="minorHAnsi" w:hAnsiTheme="minorHAnsi" w:cstheme="minorHAnsi"/>
          <w:spacing w:val="-5"/>
        </w:rPr>
        <w:t>;</w:t>
      </w:r>
    </w:p>
    <w:p w14:paraId="5D730EB9" w14:textId="742A0A2B" w:rsidR="007604F3" w:rsidRPr="00964E6B" w:rsidRDefault="002706C8" w:rsidP="00051A3B">
      <w:pPr>
        <w:pStyle w:val="Akapitzlist"/>
        <w:numPr>
          <w:ilvl w:val="0"/>
          <w:numId w:val="29"/>
        </w:numPr>
        <w:tabs>
          <w:tab w:val="left" w:pos="1242"/>
        </w:tabs>
        <w:spacing w:line="252" w:lineRule="exact"/>
        <w:ind w:left="357" w:hanging="357"/>
        <w:jc w:val="left"/>
        <w:rPr>
          <w:rFonts w:asciiTheme="minorHAnsi" w:hAnsiTheme="minorHAnsi" w:cstheme="minorHAnsi"/>
        </w:rPr>
      </w:pPr>
      <w:r w:rsidRPr="00964E6B">
        <w:rPr>
          <w:rFonts w:asciiTheme="minorHAnsi" w:hAnsiTheme="minorHAnsi" w:cstheme="minorHAnsi"/>
        </w:rPr>
        <w:t>Wykaz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Pr="00964E6B">
        <w:rPr>
          <w:rFonts w:asciiTheme="minorHAnsi" w:hAnsiTheme="minorHAnsi" w:cstheme="minorHAnsi"/>
        </w:rPr>
        <w:t>dostaw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–</w:t>
      </w:r>
      <w:r w:rsidRPr="00964E6B">
        <w:rPr>
          <w:rFonts w:asciiTheme="minorHAnsi" w:hAnsiTheme="minorHAnsi" w:cstheme="minorHAnsi"/>
          <w:spacing w:val="-5"/>
        </w:rPr>
        <w:t xml:space="preserve"> </w:t>
      </w:r>
      <w:r w:rsidRPr="00964E6B">
        <w:rPr>
          <w:rFonts w:asciiTheme="minorHAnsi" w:hAnsiTheme="minorHAnsi" w:cstheme="minorHAnsi"/>
        </w:rPr>
        <w:t>załącznik</w:t>
      </w:r>
      <w:r w:rsidRPr="00964E6B">
        <w:rPr>
          <w:rFonts w:asciiTheme="minorHAnsi" w:hAnsiTheme="minorHAnsi" w:cstheme="minorHAnsi"/>
          <w:spacing w:val="-3"/>
        </w:rPr>
        <w:t xml:space="preserve"> </w:t>
      </w:r>
      <w:r w:rsidRPr="00964E6B">
        <w:rPr>
          <w:rFonts w:asciiTheme="minorHAnsi" w:hAnsiTheme="minorHAnsi" w:cstheme="minorHAnsi"/>
        </w:rPr>
        <w:t>nr</w:t>
      </w:r>
      <w:r w:rsidRPr="00964E6B">
        <w:rPr>
          <w:rFonts w:asciiTheme="minorHAnsi" w:hAnsiTheme="minorHAnsi" w:cstheme="minorHAnsi"/>
          <w:spacing w:val="-4"/>
        </w:rPr>
        <w:t xml:space="preserve"> </w:t>
      </w:r>
      <w:r w:rsidR="00B1204C" w:rsidRPr="00964E6B">
        <w:rPr>
          <w:rFonts w:asciiTheme="minorHAnsi" w:hAnsiTheme="minorHAnsi" w:cstheme="minorHAnsi"/>
          <w:spacing w:val="-5"/>
        </w:rPr>
        <w:t>5.</w:t>
      </w:r>
    </w:p>
    <w:sectPr w:rsidR="007604F3" w:rsidRPr="00964E6B" w:rsidSect="00225130">
      <w:headerReference w:type="default" r:id="rId31"/>
      <w:footerReference w:type="default" r:id="rId32"/>
      <w:pgSz w:w="11910" w:h="16840"/>
      <w:pgMar w:top="1417" w:right="1417" w:bottom="1417" w:left="1417" w:header="987" w:footer="96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C944E" w14:textId="77777777" w:rsidR="00C02DB2" w:rsidRDefault="00C02DB2">
      <w:r>
        <w:separator/>
      </w:r>
    </w:p>
  </w:endnote>
  <w:endnote w:type="continuationSeparator" w:id="0">
    <w:p w14:paraId="2E0F9739" w14:textId="77777777" w:rsidR="00C02DB2" w:rsidRDefault="00C02DB2">
      <w:r>
        <w:continuationSeparator/>
      </w:r>
    </w:p>
  </w:endnote>
  <w:endnote w:type="continuationNotice" w:id="1">
    <w:p w14:paraId="704D3F82" w14:textId="77777777" w:rsidR="00C02DB2" w:rsidRDefault="00C02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06161"/>
      <w:docPartObj>
        <w:docPartGallery w:val="Page Numbers (Bottom of Page)"/>
        <w:docPartUnique/>
      </w:docPartObj>
    </w:sdtPr>
    <w:sdtEndPr/>
    <w:sdtContent>
      <w:p w14:paraId="0633F29C" w14:textId="3F176314" w:rsidR="009945E9" w:rsidRDefault="009945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D4467C" w14:textId="5AE45F96" w:rsidR="007604F3" w:rsidRDefault="007604F3">
    <w:pPr>
      <w:pStyle w:val="Tekstpodstawowy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57CD9" w14:textId="77777777" w:rsidR="00C02DB2" w:rsidRDefault="00C02DB2">
      <w:r>
        <w:separator/>
      </w:r>
    </w:p>
  </w:footnote>
  <w:footnote w:type="continuationSeparator" w:id="0">
    <w:p w14:paraId="32CEF5E4" w14:textId="77777777" w:rsidR="00C02DB2" w:rsidRDefault="00C02DB2">
      <w:r>
        <w:continuationSeparator/>
      </w:r>
    </w:p>
  </w:footnote>
  <w:footnote w:type="continuationNotice" w:id="1">
    <w:p w14:paraId="6CFF1326" w14:textId="77777777" w:rsidR="00C02DB2" w:rsidRDefault="00C02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57B3F" w14:textId="45C3475D" w:rsidR="0072447B" w:rsidRPr="004534F5" w:rsidRDefault="0072447B" w:rsidP="004534F5">
    <w:pPr>
      <w:ind w:left="3640" w:hanging="3623"/>
      <w:jc w:val="center"/>
      <w:rPr>
        <w:bCs/>
        <w:sz w:val="20"/>
        <w:szCs w:val="20"/>
      </w:rPr>
    </w:pPr>
    <w:bookmarkStart w:id="1" w:name="_Hlk181964994"/>
    <w:r w:rsidRPr="004534F5">
      <w:rPr>
        <w:bCs/>
        <w:sz w:val="20"/>
        <w:szCs w:val="20"/>
      </w:rPr>
      <w:t>Sukcesywna</w:t>
    </w:r>
    <w:r w:rsidRPr="004534F5">
      <w:rPr>
        <w:bCs/>
        <w:spacing w:val="-5"/>
        <w:sz w:val="20"/>
        <w:szCs w:val="20"/>
      </w:rPr>
      <w:t xml:space="preserve"> </w:t>
    </w:r>
    <w:r w:rsidRPr="004534F5">
      <w:rPr>
        <w:bCs/>
        <w:sz w:val="20"/>
        <w:szCs w:val="20"/>
      </w:rPr>
      <w:t>dostawa</w:t>
    </w:r>
    <w:r w:rsidRPr="004534F5">
      <w:rPr>
        <w:bCs/>
        <w:spacing w:val="-5"/>
        <w:sz w:val="20"/>
        <w:szCs w:val="20"/>
      </w:rPr>
      <w:t xml:space="preserve"> </w:t>
    </w:r>
    <w:r w:rsidRPr="004534F5">
      <w:rPr>
        <w:bCs/>
        <w:sz w:val="20"/>
        <w:szCs w:val="20"/>
      </w:rPr>
      <w:t>artykułów</w:t>
    </w:r>
    <w:r w:rsidRPr="004534F5">
      <w:rPr>
        <w:bCs/>
        <w:spacing w:val="-5"/>
        <w:sz w:val="20"/>
        <w:szCs w:val="20"/>
      </w:rPr>
      <w:t xml:space="preserve"> </w:t>
    </w:r>
    <w:r w:rsidRPr="004534F5">
      <w:rPr>
        <w:bCs/>
        <w:sz w:val="20"/>
        <w:szCs w:val="20"/>
      </w:rPr>
      <w:t>ogólnospożywczych</w:t>
    </w:r>
    <w:r w:rsidRPr="004534F5">
      <w:rPr>
        <w:bCs/>
        <w:spacing w:val="-9"/>
        <w:sz w:val="20"/>
        <w:szCs w:val="20"/>
      </w:rPr>
      <w:t xml:space="preserve"> </w:t>
    </w:r>
    <w:r w:rsidRPr="004534F5">
      <w:rPr>
        <w:bCs/>
        <w:sz w:val="20"/>
        <w:szCs w:val="20"/>
      </w:rPr>
      <w:t>dla</w:t>
    </w:r>
    <w:r w:rsidRPr="004534F5">
      <w:rPr>
        <w:bCs/>
        <w:spacing w:val="-5"/>
        <w:sz w:val="20"/>
        <w:szCs w:val="20"/>
      </w:rPr>
      <w:t xml:space="preserve"> </w:t>
    </w:r>
    <w:r w:rsidRPr="004534F5">
      <w:rPr>
        <w:bCs/>
        <w:sz w:val="20"/>
        <w:szCs w:val="20"/>
      </w:rPr>
      <w:t>Publicznej Szkoły Podstawowej</w:t>
    </w:r>
  </w:p>
  <w:p w14:paraId="358F8F19" w14:textId="3DF8F87B" w:rsidR="0072447B" w:rsidRPr="004534F5" w:rsidRDefault="0072447B" w:rsidP="004534F5">
    <w:pPr>
      <w:ind w:left="3642" w:hanging="3623"/>
      <w:jc w:val="center"/>
      <w:rPr>
        <w:bCs/>
        <w:sz w:val="20"/>
        <w:szCs w:val="20"/>
      </w:rPr>
    </w:pPr>
    <w:r w:rsidRPr="004534F5">
      <w:rPr>
        <w:bCs/>
        <w:sz w:val="20"/>
        <w:szCs w:val="20"/>
      </w:rPr>
      <w:t>im. Henryka Sienkiewicza w Rogolinie</w:t>
    </w:r>
    <w:bookmarkEnd w:id="1"/>
  </w:p>
  <w:p w14:paraId="16C4C939" w14:textId="22E490B1" w:rsidR="007604F3" w:rsidRDefault="007604F3" w:rsidP="0072447B">
    <w:pPr>
      <w:pStyle w:val="Tekstpodstawowy"/>
      <w:spacing w:line="14" w:lineRule="auto"/>
      <w:ind w:left="0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766"/>
    <w:multiLevelType w:val="hybridMultilevel"/>
    <w:tmpl w:val="B47216E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D7E64BE">
      <w:start w:val="1"/>
      <w:numFmt w:val="decimal"/>
      <w:lvlText w:val="%2)"/>
      <w:lvlJc w:val="left"/>
      <w:pPr>
        <w:ind w:left="1683" w:hanging="360"/>
      </w:pPr>
      <w:rPr>
        <w:rFonts w:hint="default"/>
        <w:spacing w:val="-1"/>
        <w:w w:val="100"/>
        <w:lang w:val="pl-PL" w:eastAsia="en-US" w:bidi="ar-SA"/>
      </w:rPr>
    </w:lvl>
    <w:lvl w:ilvl="2" w:tplc="42E6BFF2">
      <w:numFmt w:val="bullet"/>
      <w:lvlText w:val=""/>
      <w:lvlJc w:val="left"/>
      <w:pPr>
        <w:ind w:left="15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3E300EB8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ED42C20C">
      <w:numFmt w:val="bullet"/>
      <w:lvlText w:val="•"/>
      <w:lvlJc w:val="left"/>
      <w:pPr>
        <w:ind w:left="2963" w:hanging="360"/>
      </w:pPr>
      <w:rPr>
        <w:rFonts w:hint="default"/>
        <w:lang w:val="pl-PL" w:eastAsia="en-US" w:bidi="ar-SA"/>
      </w:rPr>
    </w:lvl>
    <w:lvl w:ilvl="5" w:tplc="E5CE9E7E">
      <w:numFmt w:val="bullet"/>
      <w:lvlText w:val="•"/>
      <w:lvlJc w:val="left"/>
      <w:pPr>
        <w:ind w:left="4247" w:hanging="360"/>
      </w:pPr>
      <w:rPr>
        <w:rFonts w:hint="default"/>
        <w:lang w:val="pl-PL" w:eastAsia="en-US" w:bidi="ar-SA"/>
      </w:rPr>
    </w:lvl>
    <w:lvl w:ilvl="6" w:tplc="BB3C7F0C">
      <w:numFmt w:val="bullet"/>
      <w:lvlText w:val="•"/>
      <w:lvlJc w:val="left"/>
      <w:pPr>
        <w:ind w:left="5531" w:hanging="360"/>
      </w:pPr>
      <w:rPr>
        <w:rFonts w:hint="default"/>
        <w:lang w:val="pl-PL" w:eastAsia="en-US" w:bidi="ar-SA"/>
      </w:rPr>
    </w:lvl>
    <w:lvl w:ilvl="7" w:tplc="5164F67C">
      <w:numFmt w:val="bullet"/>
      <w:lvlText w:val="•"/>
      <w:lvlJc w:val="left"/>
      <w:pPr>
        <w:ind w:left="6815" w:hanging="360"/>
      </w:pPr>
      <w:rPr>
        <w:rFonts w:hint="default"/>
        <w:lang w:val="pl-PL" w:eastAsia="en-US" w:bidi="ar-SA"/>
      </w:rPr>
    </w:lvl>
    <w:lvl w:ilvl="8" w:tplc="800CE3AA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63449D"/>
    <w:multiLevelType w:val="hybridMultilevel"/>
    <w:tmpl w:val="033EC6F8"/>
    <w:lvl w:ilvl="0" w:tplc="68CA6F7E">
      <w:start w:val="1"/>
      <w:numFmt w:val="lowerLetter"/>
      <w:lvlText w:val="%1)"/>
      <w:lvlJc w:val="left"/>
      <w:pPr>
        <w:ind w:left="1811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 w15:restartNumberingAfterBreak="0">
    <w:nsid w:val="0A8131FA"/>
    <w:multiLevelType w:val="hybridMultilevel"/>
    <w:tmpl w:val="038C70E4"/>
    <w:lvl w:ilvl="0" w:tplc="35AC844C">
      <w:start w:val="1"/>
      <w:numFmt w:val="decimal"/>
      <w:lvlText w:val="%1."/>
      <w:lvlJc w:val="left"/>
      <w:pPr>
        <w:ind w:left="896" w:hanging="351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A6A74E8">
      <w:numFmt w:val="bullet"/>
      <w:lvlText w:val="•"/>
      <w:lvlJc w:val="left"/>
      <w:pPr>
        <w:ind w:left="1876" w:hanging="351"/>
      </w:pPr>
      <w:rPr>
        <w:rFonts w:hint="default"/>
        <w:lang w:val="pl-PL" w:eastAsia="en-US" w:bidi="ar-SA"/>
      </w:rPr>
    </w:lvl>
    <w:lvl w:ilvl="2" w:tplc="7E0C29A2">
      <w:numFmt w:val="bullet"/>
      <w:lvlText w:val="•"/>
      <w:lvlJc w:val="left"/>
      <w:pPr>
        <w:ind w:left="2853" w:hanging="351"/>
      </w:pPr>
      <w:rPr>
        <w:rFonts w:hint="default"/>
        <w:lang w:val="pl-PL" w:eastAsia="en-US" w:bidi="ar-SA"/>
      </w:rPr>
    </w:lvl>
    <w:lvl w:ilvl="3" w:tplc="B76E70F8">
      <w:numFmt w:val="bullet"/>
      <w:lvlText w:val="•"/>
      <w:lvlJc w:val="left"/>
      <w:pPr>
        <w:ind w:left="3829" w:hanging="351"/>
      </w:pPr>
      <w:rPr>
        <w:rFonts w:hint="default"/>
        <w:lang w:val="pl-PL" w:eastAsia="en-US" w:bidi="ar-SA"/>
      </w:rPr>
    </w:lvl>
    <w:lvl w:ilvl="4" w:tplc="6DD2966E">
      <w:numFmt w:val="bullet"/>
      <w:lvlText w:val="•"/>
      <w:lvlJc w:val="left"/>
      <w:pPr>
        <w:ind w:left="4806" w:hanging="351"/>
      </w:pPr>
      <w:rPr>
        <w:rFonts w:hint="default"/>
        <w:lang w:val="pl-PL" w:eastAsia="en-US" w:bidi="ar-SA"/>
      </w:rPr>
    </w:lvl>
    <w:lvl w:ilvl="5" w:tplc="A3AA1FD6">
      <w:numFmt w:val="bullet"/>
      <w:lvlText w:val="•"/>
      <w:lvlJc w:val="left"/>
      <w:pPr>
        <w:ind w:left="5783" w:hanging="351"/>
      </w:pPr>
      <w:rPr>
        <w:rFonts w:hint="default"/>
        <w:lang w:val="pl-PL" w:eastAsia="en-US" w:bidi="ar-SA"/>
      </w:rPr>
    </w:lvl>
    <w:lvl w:ilvl="6" w:tplc="B3600AC8">
      <w:numFmt w:val="bullet"/>
      <w:lvlText w:val="•"/>
      <w:lvlJc w:val="left"/>
      <w:pPr>
        <w:ind w:left="6759" w:hanging="351"/>
      </w:pPr>
      <w:rPr>
        <w:rFonts w:hint="default"/>
        <w:lang w:val="pl-PL" w:eastAsia="en-US" w:bidi="ar-SA"/>
      </w:rPr>
    </w:lvl>
    <w:lvl w:ilvl="7" w:tplc="E3AA8542">
      <w:numFmt w:val="bullet"/>
      <w:lvlText w:val="•"/>
      <w:lvlJc w:val="left"/>
      <w:pPr>
        <w:ind w:left="7736" w:hanging="351"/>
      </w:pPr>
      <w:rPr>
        <w:rFonts w:hint="default"/>
        <w:lang w:val="pl-PL" w:eastAsia="en-US" w:bidi="ar-SA"/>
      </w:rPr>
    </w:lvl>
    <w:lvl w:ilvl="8" w:tplc="AACCCBA6">
      <w:numFmt w:val="bullet"/>
      <w:lvlText w:val="•"/>
      <w:lvlJc w:val="left"/>
      <w:pPr>
        <w:ind w:left="8713" w:hanging="351"/>
      </w:pPr>
      <w:rPr>
        <w:rFonts w:hint="default"/>
        <w:lang w:val="pl-PL" w:eastAsia="en-US" w:bidi="ar-SA"/>
      </w:rPr>
    </w:lvl>
  </w:abstractNum>
  <w:abstractNum w:abstractNumId="3" w15:restartNumberingAfterBreak="0">
    <w:nsid w:val="0B6374DF"/>
    <w:multiLevelType w:val="hybridMultilevel"/>
    <w:tmpl w:val="AC8E45D4"/>
    <w:lvl w:ilvl="0" w:tplc="FFFFFFFF">
      <w:start w:val="1"/>
      <w:numFmt w:val="decimal"/>
      <w:lvlText w:val="%1."/>
      <w:lvlJc w:val="left"/>
      <w:pPr>
        <w:ind w:left="360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1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067" w:hanging="360"/>
      </w:pPr>
    </w:lvl>
    <w:lvl w:ilvl="2" w:tplc="FFFFFFFF">
      <w:numFmt w:val="bullet"/>
      <w:lvlText w:val="•"/>
      <w:lvlJc w:val="left"/>
      <w:pPr>
        <w:ind w:left="175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79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4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4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8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3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B98718C"/>
    <w:multiLevelType w:val="hybridMultilevel"/>
    <w:tmpl w:val="D4148DB8"/>
    <w:lvl w:ilvl="0" w:tplc="67824332">
      <w:start w:val="1"/>
      <w:numFmt w:val="decimal"/>
      <w:lvlText w:val="%1."/>
      <w:lvlJc w:val="left"/>
      <w:pPr>
        <w:ind w:left="963" w:hanging="42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23079F2">
      <w:numFmt w:val="bullet"/>
      <w:lvlText w:val="•"/>
      <w:lvlJc w:val="left"/>
      <w:pPr>
        <w:ind w:left="1930" w:hanging="428"/>
      </w:pPr>
      <w:rPr>
        <w:rFonts w:hint="default"/>
        <w:lang w:val="pl-PL" w:eastAsia="en-US" w:bidi="ar-SA"/>
      </w:rPr>
    </w:lvl>
    <w:lvl w:ilvl="2" w:tplc="A3FA28BA">
      <w:numFmt w:val="bullet"/>
      <w:lvlText w:val="•"/>
      <w:lvlJc w:val="left"/>
      <w:pPr>
        <w:ind w:left="2901" w:hanging="428"/>
      </w:pPr>
      <w:rPr>
        <w:rFonts w:hint="default"/>
        <w:lang w:val="pl-PL" w:eastAsia="en-US" w:bidi="ar-SA"/>
      </w:rPr>
    </w:lvl>
    <w:lvl w:ilvl="3" w:tplc="AA8A04CC">
      <w:numFmt w:val="bullet"/>
      <w:lvlText w:val="•"/>
      <w:lvlJc w:val="left"/>
      <w:pPr>
        <w:ind w:left="3871" w:hanging="428"/>
      </w:pPr>
      <w:rPr>
        <w:rFonts w:hint="default"/>
        <w:lang w:val="pl-PL" w:eastAsia="en-US" w:bidi="ar-SA"/>
      </w:rPr>
    </w:lvl>
    <w:lvl w:ilvl="4" w:tplc="4770E976">
      <w:numFmt w:val="bullet"/>
      <w:lvlText w:val="•"/>
      <w:lvlJc w:val="left"/>
      <w:pPr>
        <w:ind w:left="4842" w:hanging="428"/>
      </w:pPr>
      <w:rPr>
        <w:rFonts w:hint="default"/>
        <w:lang w:val="pl-PL" w:eastAsia="en-US" w:bidi="ar-SA"/>
      </w:rPr>
    </w:lvl>
    <w:lvl w:ilvl="5" w:tplc="11C2AC46">
      <w:numFmt w:val="bullet"/>
      <w:lvlText w:val="•"/>
      <w:lvlJc w:val="left"/>
      <w:pPr>
        <w:ind w:left="5813" w:hanging="428"/>
      </w:pPr>
      <w:rPr>
        <w:rFonts w:hint="default"/>
        <w:lang w:val="pl-PL" w:eastAsia="en-US" w:bidi="ar-SA"/>
      </w:rPr>
    </w:lvl>
    <w:lvl w:ilvl="6" w:tplc="97B6D01E">
      <w:numFmt w:val="bullet"/>
      <w:lvlText w:val="•"/>
      <w:lvlJc w:val="left"/>
      <w:pPr>
        <w:ind w:left="6783" w:hanging="428"/>
      </w:pPr>
      <w:rPr>
        <w:rFonts w:hint="default"/>
        <w:lang w:val="pl-PL" w:eastAsia="en-US" w:bidi="ar-SA"/>
      </w:rPr>
    </w:lvl>
    <w:lvl w:ilvl="7" w:tplc="AE242EC8">
      <w:numFmt w:val="bullet"/>
      <w:lvlText w:val="•"/>
      <w:lvlJc w:val="left"/>
      <w:pPr>
        <w:ind w:left="7754" w:hanging="428"/>
      </w:pPr>
      <w:rPr>
        <w:rFonts w:hint="default"/>
        <w:lang w:val="pl-PL" w:eastAsia="en-US" w:bidi="ar-SA"/>
      </w:rPr>
    </w:lvl>
    <w:lvl w:ilvl="8" w:tplc="064E246A">
      <w:numFmt w:val="bullet"/>
      <w:lvlText w:val="•"/>
      <w:lvlJc w:val="left"/>
      <w:pPr>
        <w:ind w:left="8725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0DB2183E"/>
    <w:multiLevelType w:val="hybridMultilevel"/>
    <w:tmpl w:val="60924B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1B5806"/>
    <w:multiLevelType w:val="hybridMultilevel"/>
    <w:tmpl w:val="08CCFA30"/>
    <w:lvl w:ilvl="0" w:tplc="A4EC612E">
      <w:start w:val="1"/>
      <w:numFmt w:val="decimal"/>
      <w:lvlText w:val="%1."/>
      <w:lvlJc w:val="left"/>
      <w:pPr>
        <w:ind w:left="963" w:hanging="42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6D660B6">
      <w:numFmt w:val="bullet"/>
      <w:lvlText w:val="•"/>
      <w:lvlJc w:val="left"/>
      <w:pPr>
        <w:ind w:left="1930" w:hanging="428"/>
      </w:pPr>
      <w:rPr>
        <w:rFonts w:hint="default"/>
        <w:lang w:val="pl-PL" w:eastAsia="en-US" w:bidi="ar-SA"/>
      </w:rPr>
    </w:lvl>
    <w:lvl w:ilvl="2" w:tplc="C336664A">
      <w:numFmt w:val="bullet"/>
      <w:lvlText w:val="•"/>
      <w:lvlJc w:val="left"/>
      <w:pPr>
        <w:ind w:left="2901" w:hanging="428"/>
      </w:pPr>
      <w:rPr>
        <w:rFonts w:hint="default"/>
        <w:lang w:val="pl-PL" w:eastAsia="en-US" w:bidi="ar-SA"/>
      </w:rPr>
    </w:lvl>
    <w:lvl w:ilvl="3" w:tplc="C1E4FC0E">
      <w:numFmt w:val="bullet"/>
      <w:lvlText w:val="•"/>
      <w:lvlJc w:val="left"/>
      <w:pPr>
        <w:ind w:left="3871" w:hanging="428"/>
      </w:pPr>
      <w:rPr>
        <w:rFonts w:hint="default"/>
        <w:lang w:val="pl-PL" w:eastAsia="en-US" w:bidi="ar-SA"/>
      </w:rPr>
    </w:lvl>
    <w:lvl w:ilvl="4" w:tplc="5EC632F2">
      <w:numFmt w:val="bullet"/>
      <w:lvlText w:val="•"/>
      <w:lvlJc w:val="left"/>
      <w:pPr>
        <w:ind w:left="4842" w:hanging="428"/>
      </w:pPr>
      <w:rPr>
        <w:rFonts w:hint="default"/>
        <w:lang w:val="pl-PL" w:eastAsia="en-US" w:bidi="ar-SA"/>
      </w:rPr>
    </w:lvl>
    <w:lvl w:ilvl="5" w:tplc="B4049BEE">
      <w:numFmt w:val="bullet"/>
      <w:lvlText w:val="•"/>
      <w:lvlJc w:val="left"/>
      <w:pPr>
        <w:ind w:left="5813" w:hanging="428"/>
      </w:pPr>
      <w:rPr>
        <w:rFonts w:hint="default"/>
        <w:lang w:val="pl-PL" w:eastAsia="en-US" w:bidi="ar-SA"/>
      </w:rPr>
    </w:lvl>
    <w:lvl w:ilvl="6" w:tplc="80387A6A">
      <w:numFmt w:val="bullet"/>
      <w:lvlText w:val="•"/>
      <w:lvlJc w:val="left"/>
      <w:pPr>
        <w:ind w:left="6783" w:hanging="428"/>
      </w:pPr>
      <w:rPr>
        <w:rFonts w:hint="default"/>
        <w:lang w:val="pl-PL" w:eastAsia="en-US" w:bidi="ar-SA"/>
      </w:rPr>
    </w:lvl>
    <w:lvl w:ilvl="7" w:tplc="9CBA0390">
      <w:numFmt w:val="bullet"/>
      <w:lvlText w:val="•"/>
      <w:lvlJc w:val="left"/>
      <w:pPr>
        <w:ind w:left="7754" w:hanging="428"/>
      </w:pPr>
      <w:rPr>
        <w:rFonts w:hint="default"/>
        <w:lang w:val="pl-PL" w:eastAsia="en-US" w:bidi="ar-SA"/>
      </w:rPr>
    </w:lvl>
    <w:lvl w:ilvl="8" w:tplc="2DCA28E4">
      <w:numFmt w:val="bullet"/>
      <w:lvlText w:val="•"/>
      <w:lvlJc w:val="left"/>
      <w:pPr>
        <w:ind w:left="8725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11D47E7"/>
    <w:multiLevelType w:val="hybridMultilevel"/>
    <w:tmpl w:val="4D54F82A"/>
    <w:lvl w:ilvl="0" w:tplc="1FD23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F316D"/>
    <w:multiLevelType w:val="hybridMultilevel"/>
    <w:tmpl w:val="1C4A951A"/>
    <w:lvl w:ilvl="0" w:tplc="ADD08422">
      <w:start w:val="1"/>
      <w:numFmt w:val="decimal"/>
      <w:lvlText w:val="%1."/>
      <w:lvlJc w:val="left"/>
      <w:pPr>
        <w:ind w:left="89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D7E64BE">
      <w:start w:val="1"/>
      <w:numFmt w:val="decimal"/>
      <w:lvlText w:val="%2)"/>
      <w:lvlJc w:val="left"/>
      <w:pPr>
        <w:ind w:left="1683" w:hanging="360"/>
      </w:pPr>
      <w:rPr>
        <w:rFonts w:hint="default"/>
        <w:spacing w:val="-1"/>
        <w:w w:val="100"/>
        <w:lang w:val="pl-PL" w:eastAsia="en-US" w:bidi="ar-SA"/>
      </w:rPr>
    </w:lvl>
    <w:lvl w:ilvl="2" w:tplc="42E6BFF2">
      <w:numFmt w:val="bullet"/>
      <w:lvlText w:val=""/>
      <w:lvlJc w:val="left"/>
      <w:pPr>
        <w:ind w:left="15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3E300EB8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ED42C20C">
      <w:numFmt w:val="bullet"/>
      <w:lvlText w:val="•"/>
      <w:lvlJc w:val="left"/>
      <w:pPr>
        <w:ind w:left="2963" w:hanging="360"/>
      </w:pPr>
      <w:rPr>
        <w:rFonts w:hint="default"/>
        <w:lang w:val="pl-PL" w:eastAsia="en-US" w:bidi="ar-SA"/>
      </w:rPr>
    </w:lvl>
    <w:lvl w:ilvl="5" w:tplc="E5CE9E7E">
      <w:numFmt w:val="bullet"/>
      <w:lvlText w:val="•"/>
      <w:lvlJc w:val="left"/>
      <w:pPr>
        <w:ind w:left="4247" w:hanging="360"/>
      </w:pPr>
      <w:rPr>
        <w:rFonts w:hint="default"/>
        <w:lang w:val="pl-PL" w:eastAsia="en-US" w:bidi="ar-SA"/>
      </w:rPr>
    </w:lvl>
    <w:lvl w:ilvl="6" w:tplc="BB3C7F0C">
      <w:numFmt w:val="bullet"/>
      <w:lvlText w:val="•"/>
      <w:lvlJc w:val="left"/>
      <w:pPr>
        <w:ind w:left="5531" w:hanging="360"/>
      </w:pPr>
      <w:rPr>
        <w:rFonts w:hint="default"/>
        <w:lang w:val="pl-PL" w:eastAsia="en-US" w:bidi="ar-SA"/>
      </w:rPr>
    </w:lvl>
    <w:lvl w:ilvl="7" w:tplc="5164F67C">
      <w:numFmt w:val="bullet"/>
      <w:lvlText w:val="•"/>
      <w:lvlJc w:val="left"/>
      <w:pPr>
        <w:ind w:left="6815" w:hanging="360"/>
      </w:pPr>
      <w:rPr>
        <w:rFonts w:hint="default"/>
        <w:lang w:val="pl-PL" w:eastAsia="en-US" w:bidi="ar-SA"/>
      </w:rPr>
    </w:lvl>
    <w:lvl w:ilvl="8" w:tplc="800CE3AA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5DA7704"/>
    <w:multiLevelType w:val="hybridMultilevel"/>
    <w:tmpl w:val="410CFAB0"/>
    <w:lvl w:ilvl="0" w:tplc="F1CA6D80">
      <w:start w:val="1"/>
      <w:numFmt w:val="decimal"/>
      <w:lvlText w:val="%1."/>
      <w:lvlJc w:val="left"/>
      <w:pPr>
        <w:ind w:left="1244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15AE4AE">
      <w:numFmt w:val="bullet"/>
      <w:lvlText w:val="•"/>
      <w:lvlJc w:val="left"/>
      <w:pPr>
        <w:ind w:left="2182" w:hanging="348"/>
      </w:pPr>
      <w:rPr>
        <w:rFonts w:hint="default"/>
        <w:lang w:val="pl-PL" w:eastAsia="en-US" w:bidi="ar-SA"/>
      </w:rPr>
    </w:lvl>
    <w:lvl w:ilvl="2" w:tplc="A4FCFAD8">
      <w:numFmt w:val="bullet"/>
      <w:lvlText w:val="•"/>
      <w:lvlJc w:val="left"/>
      <w:pPr>
        <w:ind w:left="3125" w:hanging="348"/>
      </w:pPr>
      <w:rPr>
        <w:rFonts w:hint="default"/>
        <w:lang w:val="pl-PL" w:eastAsia="en-US" w:bidi="ar-SA"/>
      </w:rPr>
    </w:lvl>
    <w:lvl w:ilvl="3" w:tplc="EE827948">
      <w:numFmt w:val="bullet"/>
      <w:lvlText w:val="•"/>
      <w:lvlJc w:val="left"/>
      <w:pPr>
        <w:ind w:left="4067" w:hanging="348"/>
      </w:pPr>
      <w:rPr>
        <w:rFonts w:hint="default"/>
        <w:lang w:val="pl-PL" w:eastAsia="en-US" w:bidi="ar-SA"/>
      </w:rPr>
    </w:lvl>
    <w:lvl w:ilvl="4" w:tplc="349A7A8E">
      <w:numFmt w:val="bullet"/>
      <w:lvlText w:val="•"/>
      <w:lvlJc w:val="left"/>
      <w:pPr>
        <w:ind w:left="5010" w:hanging="348"/>
      </w:pPr>
      <w:rPr>
        <w:rFonts w:hint="default"/>
        <w:lang w:val="pl-PL" w:eastAsia="en-US" w:bidi="ar-SA"/>
      </w:rPr>
    </w:lvl>
    <w:lvl w:ilvl="5" w:tplc="F7B46A42">
      <w:numFmt w:val="bullet"/>
      <w:lvlText w:val="•"/>
      <w:lvlJc w:val="left"/>
      <w:pPr>
        <w:ind w:left="5953" w:hanging="348"/>
      </w:pPr>
      <w:rPr>
        <w:rFonts w:hint="default"/>
        <w:lang w:val="pl-PL" w:eastAsia="en-US" w:bidi="ar-SA"/>
      </w:rPr>
    </w:lvl>
    <w:lvl w:ilvl="6" w:tplc="E43C7626">
      <w:numFmt w:val="bullet"/>
      <w:lvlText w:val="•"/>
      <w:lvlJc w:val="left"/>
      <w:pPr>
        <w:ind w:left="6895" w:hanging="348"/>
      </w:pPr>
      <w:rPr>
        <w:rFonts w:hint="default"/>
        <w:lang w:val="pl-PL" w:eastAsia="en-US" w:bidi="ar-SA"/>
      </w:rPr>
    </w:lvl>
    <w:lvl w:ilvl="7" w:tplc="2CB4394E">
      <w:numFmt w:val="bullet"/>
      <w:lvlText w:val="•"/>
      <w:lvlJc w:val="left"/>
      <w:pPr>
        <w:ind w:left="7838" w:hanging="348"/>
      </w:pPr>
      <w:rPr>
        <w:rFonts w:hint="default"/>
        <w:lang w:val="pl-PL" w:eastAsia="en-US" w:bidi="ar-SA"/>
      </w:rPr>
    </w:lvl>
    <w:lvl w:ilvl="8" w:tplc="CDBC520C">
      <w:numFmt w:val="bullet"/>
      <w:lvlText w:val="•"/>
      <w:lvlJc w:val="left"/>
      <w:pPr>
        <w:ind w:left="8781" w:hanging="348"/>
      </w:pPr>
      <w:rPr>
        <w:rFonts w:hint="default"/>
        <w:lang w:val="pl-PL" w:eastAsia="en-US" w:bidi="ar-SA"/>
      </w:rPr>
    </w:lvl>
  </w:abstractNum>
  <w:abstractNum w:abstractNumId="10" w15:restartNumberingAfterBreak="0">
    <w:nsid w:val="1A4A478A"/>
    <w:multiLevelType w:val="hybridMultilevel"/>
    <w:tmpl w:val="8E8656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7E5501"/>
    <w:multiLevelType w:val="hybridMultilevel"/>
    <w:tmpl w:val="2EBC42DA"/>
    <w:lvl w:ilvl="0" w:tplc="FEF6CB5C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2" w15:restartNumberingAfterBreak="0">
    <w:nsid w:val="241445C0"/>
    <w:multiLevelType w:val="hybridMultilevel"/>
    <w:tmpl w:val="F54E75E8"/>
    <w:lvl w:ilvl="0" w:tplc="BAA62070">
      <w:start w:val="1"/>
      <w:numFmt w:val="decimal"/>
      <w:lvlText w:val="%1."/>
      <w:lvlJc w:val="left"/>
      <w:pPr>
        <w:ind w:left="89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C3E2B50">
      <w:start w:val="1"/>
      <w:numFmt w:val="decimal"/>
      <w:lvlText w:val="%2)"/>
      <w:lvlJc w:val="left"/>
      <w:pPr>
        <w:ind w:left="1256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0AAA5AD6">
      <w:numFmt w:val="bullet"/>
      <w:lvlText w:val="•"/>
      <w:lvlJc w:val="left"/>
      <w:pPr>
        <w:ind w:left="2305" w:hanging="348"/>
      </w:pPr>
      <w:rPr>
        <w:rFonts w:hint="default"/>
        <w:lang w:val="pl-PL" w:eastAsia="en-US" w:bidi="ar-SA"/>
      </w:rPr>
    </w:lvl>
    <w:lvl w:ilvl="3" w:tplc="2AC42B34">
      <w:numFmt w:val="bullet"/>
      <w:lvlText w:val="•"/>
      <w:lvlJc w:val="left"/>
      <w:pPr>
        <w:ind w:left="3350" w:hanging="348"/>
      </w:pPr>
      <w:rPr>
        <w:rFonts w:hint="default"/>
        <w:lang w:val="pl-PL" w:eastAsia="en-US" w:bidi="ar-SA"/>
      </w:rPr>
    </w:lvl>
    <w:lvl w:ilvl="4" w:tplc="E6665EE0">
      <w:numFmt w:val="bullet"/>
      <w:lvlText w:val="•"/>
      <w:lvlJc w:val="left"/>
      <w:pPr>
        <w:ind w:left="4395" w:hanging="348"/>
      </w:pPr>
      <w:rPr>
        <w:rFonts w:hint="default"/>
        <w:lang w:val="pl-PL" w:eastAsia="en-US" w:bidi="ar-SA"/>
      </w:rPr>
    </w:lvl>
    <w:lvl w:ilvl="5" w:tplc="4BD0E054">
      <w:numFmt w:val="bullet"/>
      <w:lvlText w:val="•"/>
      <w:lvlJc w:val="left"/>
      <w:pPr>
        <w:ind w:left="5440" w:hanging="348"/>
      </w:pPr>
      <w:rPr>
        <w:rFonts w:hint="default"/>
        <w:lang w:val="pl-PL" w:eastAsia="en-US" w:bidi="ar-SA"/>
      </w:rPr>
    </w:lvl>
    <w:lvl w:ilvl="6" w:tplc="A28A1A3C">
      <w:numFmt w:val="bullet"/>
      <w:lvlText w:val="•"/>
      <w:lvlJc w:val="left"/>
      <w:pPr>
        <w:ind w:left="6485" w:hanging="348"/>
      </w:pPr>
      <w:rPr>
        <w:rFonts w:hint="default"/>
        <w:lang w:val="pl-PL" w:eastAsia="en-US" w:bidi="ar-SA"/>
      </w:rPr>
    </w:lvl>
    <w:lvl w:ilvl="7" w:tplc="E8A6E7C0">
      <w:numFmt w:val="bullet"/>
      <w:lvlText w:val="•"/>
      <w:lvlJc w:val="left"/>
      <w:pPr>
        <w:ind w:left="7530" w:hanging="348"/>
      </w:pPr>
      <w:rPr>
        <w:rFonts w:hint="default"/>
        <w:lang w:val="pl-PL" w:eastAsia="en-US" w:bidi="ar-SA"/>
      </w:rPr>
    </w:lvl>
    <w:lvl w:ilvl="8" w:tplc="464C652C">
      <w:numFmt w:val="bullet"/>
      <w:lvlText w:val="•"/>
      <w:lvlJc w:val="left"/>
      <w:pPr>
        <w:ind w:left="8576" w:hanging="348"/>
      </w:pPr>
      <w:rPr>
        <w:rFonts w:hint="default"/>
        <w:lang w:val="pl-PL" w:eastAsia="en-US" w:bidi="ar-SA"/>
      </w:rPr>
    </w:lvl>
  </w:abstractNum>
  <w:abstractNum w:abstractNumId="13" w15:restartNumberingAfterBreak="0">
    <w:nsid w:val="33B85C04"/>
    <w:multiLevelType w:val="hybridMultilevel"/>
    <w:tmpl w:val="B8844F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3C01776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C10E9"/>
    <w:multiLevelType w:val="hybridMultilevel"/>
    <w:tmpl w:val="FE98DB8C"/>
    <w:lvl w:ilvl="0" w:tplc="EAE87670">
      <w:start w:val="1"/>
      <w:numFmt w:val="decimal"/>
      <w:lvlText w:val="%1."/>
      <w:lvlJc w:val="left"/>
      <w:pPr>
        <w:ind w:left="89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634708E">
      <w:start w:val="1"/>
      <w:numFmt w:val="decimal"/>
      <w:lvlText w:val="%2)"/>
      <w:lvlJc w:val="left"/>
      <w:pPr>
        <w:ind w:left="1244" w:hanging="34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9A01D66">
      <w:start w:val="1"/>
      <w:numFmt w:val="lowerLetter"/>
      <w:lvlText w:val="%3."/>
      <w:lvlJc w:val="left"/>
      <w:pPr>
        <w:ind w:left="1256" w:hanging="34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3CC8AD2">
      <w:numFmt w:val="bullet"/>
      <w:lvlText w:val="•"/>
      <w:lvlJc w:val="left"/>
      <w:pPr>
        <w:ind w:left="2435" w:hanging="348"/>
      </w:pPr>
      <w:rPr>
        <w:rFonts w:hint="default"/>
        <w:lang w:val="pl-PL" w:eastAsia="en-US" w:bidi="ar-SA"/>
      </w:rPr>
    </w:lvl>
    <w:lvl w:ilvl="4" w:tplc="FBB29D0E">
      <w:numFmt w:val="bullet"/>
      <w:lvlText w:val="•"/>
      <w:lvlJc w:val="left"/>
      <w:pPr>
        <w:ind w:left="3611" w:hanging="348"/>
      </w:pPr>
      <w:rPr>
        <w:rFonts w:hint="default"/>
        <w:lang w:val="pl-PL" w:eastAsia="en-US" w:bidi="ar-SA"/>
      </w:rPr>
    </w:lvl>
    <w:lvl w:ilvl="5" w:tplc="BAF26BA0">
      <w:numFmt w:val="bullet"/>
      <w:lvlText w:val="•"/>
      <w:lvlJc w:val="left"/>
      <w:pPr>
        <w:ind w:left="4787" w:hanging="348"/>
      </w:pPr>
      <w:rPr>
        <w:rFonts w:hint="default"/>
        <w:lang w:val="pl-PL" w:eastAsia="en-US" w:bidi="ar-SA"/>
      </w:rPr>
    </w:lvl>
    <w:lvl w:ilvl="6" w:tplc="417EF81A">
      <w:numFmt w:val="bullet"/>
      <w:lvlText w:val="•"/>
      <w:lvlJc w:val="left"/>
      <w:pPr>
        <w:ind w:left="5963" w:hanging="348"/>
      </w:pPr>
      <w:rPr>
        <w:rFonts w:hint="default"/>
        <w:lang w:val="pl-PL" w:eastAsia="en-US" w:bidi="ar-SA"/>
      </w:rPr>
    </w:lvl>
    <w:lvl w:ilvl="7" w:tplc="9704FBE8">
      <w:numFmt w:val="bullet"/>
      <w:lvlText w:val="•"/>
      <w:lvlJc w:val="left"/>
      <w:pPr>
        <w:ind w:left="7139" w:hanging="348"/>
      </w:pPr>
      <w:rPr>
        <w:rFonts w:hint="default"/>
        <w:lang w:val="pl-PL" w:eastAsia="en-US" w:bidi="ar-SA"/>
      </w:rPr>
    </w:lvl>
    <w:lvl w:ilvl="8" w:tplc="959AAF42">
      <w:numFmt w:val="bullet"/>
      <w:lvlText w:val="•"/>
      <w:lvlJc w:val="left"/>
      <w:pPr>
        <w:ind w:left="8314" w:hanging="348"/>
      </w:pPr>
      <w:rPr>
        <w:rFonts w:hint="default"/>
        <w:lang w:val="pl-PL" w:eastAsia="en-US" w:bidi="ar-SA"/>
      </w:rPr>
    </w:lvl>
  </w:abstractNum>
  <w:abstractNum w:abstractNumId="15" w15:restartNumberingAfterBreak="0">
    <w:nsid w:val="365A639F"/>
    <w:multiLevelType w:val="hybridMultilevel"/>
    <w:tmpl w:val="2D00A8AC"/>
    <w:lvl w:ilvl="0" w:tplc="FEF6CB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D7E64BE">
      <w:start w:val="1"/>
      <w:numFmt w:val="decimal"/>
      <w:lvlText w:val="%2)"/>
      <w:lvlJc w:val="left"/>
      <w:pPr>
        <w:ind w:left="1147" w:hanging="360"/>
      </w:pPr>
      <w:rPr>
        <w:rFonts w:hint="default"/>
        <w:spacing w:val="-1"/>
        <w:w w:val="100"/>
        <w:lang w:val="pl-PL" w:eastAsia="en-US" w:bidi="ar-SA"/>
      </w:rPr>
    </w:lvl>
    <w:lvl w:ilvl="2" w:tplc="42E6BFF2">
      <w:numFmt w:val="bullet"/>
      <w:lvlText w:val=""/>
      <w:lvlJc w:val="left"/>
      <w:pPr>
        <w:ind w:left="9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3E300EB8">
      <w:numFmt w:val="bullet"/>
      <w:lvlText w:val="•"/>
      <w:lvlJc w:val="left"/>
      <w:pPr>
        <w:ind w:left="1144" w:hanging="360"/>
      </w:pPr>
      <w:rPr>
        <w:rFonts w:hint="default"/>
        <w:lang w:val="pl-PL" w:eastAsia="en-US" w:bidi="ar-SA"/>
      </w:rPr>
    </w:lvl>
    <w:lvl w:ilvl="4" w:tplc="ED42C20C">
      <w:numFmt w:val="bullet"/>
      <w:lvlText w:val="•"/>
      <w:lvlJc w:val="left"/>
      <w:pPr>
        <w:ind w:left="2427" w:hanging="360"/>
      </w:pPr>
      <w:rPr>
        <w:rFonts w:hint="default"/>
        <w:lang w:val="pl-PL" w:eastAsia="en-US" w:bidi="ar-SA"/>
      </w:rPr>
    </w:lvl>
    <w:lvl w:ilvl="5" w:tplc="E5CE9E7E">
      <w:numFmt w:val="bullet"/>
      <w:lvlText w:val="•"/>
      <w:lvlJc w:val="left"/>
      <w:pPr>
        <w:ind w:left="3711" w:hanging="360"/>
      </w:pPr>
      <w:rPr>
        <w:rFonts w:hint="default"/>
        <w:lang w:val="pl-PL" w:eastAsia="en-US" w:bidi="ar-SA"/>
      </w:rPr>
    </w:lvl>
    <w:lvl w:ilvl="6" w:tplc="BB3C7F0C">
      <w:numFmt w:val="bullet"/>
      <w:lvlText w:val="•"/>
      <w:lvlJc w:val="left"/>
      <w:pPr>
        <w:ind w:left="4995" w:hanging="360"/>
      </w:pPr>
      <w:rPr>
        <w:rFonts w:hint="default"/>
        <w:lang w:val="pl-PL" w:eastAsia="en-US" w:bidi="ar-SA"/>
      </w:rPr>
    </w:lvl>
    <w:lvl w:ilvl="7" w:tplc="5164F67C">
      <w:numFmt w:val="bullet"/>
      <w:lvlText w:val="•"/>
      <w:lvlJc w:val="left"/>
      <w:pPr>
        <w:ind w:left="6279" w:hanging="360"/>
      </w:pPr>
      <w:rPr>
        <w:rFonts w:hint="default"/>
        <w:lang w:val="pl-PL" w:eastAsia="en-US" w:bidi="ar-SA"/>
      </w:rPr>
    </w:lvl>
    <w:lvl w:ilvl="8" w:tplc="800CE3AA">
      <w:numFmt w:val="bullet"/>
      <w:lvlText w:val="•"/>
      <w:lvlJc w:val="left"/>
      <w:pPr>
        <w:ind w:left="7562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AEB79B6"/>
    <w:multiLevelType w:val="hybridMultilevel"/>
    <w:tmpl w:val="3B78BB0C"/>
    <w:lvl w:ilvl="0" w:tplc="2F9CDE22">
      <w:start w:val="1"/>
      <w:numFmt w:val="decimal"/>
      <w:lvlText w:val="%1."/>
      <w:lvlJc w:val="left"/>
      <w:pPr>
        <w:ind w:left="963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27C2408">
      <w:start w:val="1"/>
      <w:numFmt w:val="decimal"/>
      <w:lvlText w:val="%2."/>
      <w:lvlJc w:val="left"/>
      <w:pPr>
        <w:ind w:left="1244" w:hanging="34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F3036C8">
      <w:numFmt w:val="bullet"/>
      <w:lvlText w:val="•"/>
      <w:lvlJc w:val="left"/>
      <w:pPr>
        <w:ind w:left="2287" w:hanging="348"/>
      </w:pPr>
      <w:rPr>
        <w:rFonts w:hint="default"/>
        <w:lang w:val="pl-PL" w:eastAsia="en-US" w:bidi="ar-SA"/>
      </w:rPr>
    </w:lvl>
    <w:lvl w:ilvl="3" w:tplc="EB2CA130">
      <w:numFmt w:val="bullet"/>
      <w:lvlText w:val="•"/>
      <w:lvlJc w:val="left"/>
      <w:pPr>
        <w:ind w:left="3334" w:hanging="348"/>
      </w:pPr>
      <w:rPr>
        <w:rFonts w:hint="default"/>
        <w:lang w:val="pl-PL" w:eastAsia="en-US" w:bidi="ar-SA"/>
      </w:rPr>
    </w:lvl>
    <w:lvl w:ilvl="4" w:tplc="5D76F134">
      <w:numFmt w:val="bullet"/>
      <w:lvlText w:val="•"/>
      <w:lvlJc w:val="left"/>
      <w:pPr>
        <w:ind w:left="4382" w:hanging="348"/>
      </w:pPr>
      <w:rPr>
        <w:rFonts w:hint="default"/>
        <w:lang w:val="pl-PL" w:eastAsia="en-US" w:bidi="ar-SA"/>
      </w:rPr>
    </w:lvl>
    <w:lvl w:ilvl="5" w:tplc="0C2C758C">
      <w:numFmt w:val="bullet"/>
      <w:lvlText w:val="•"/>
      <w:lvlJc w:val="left"/>
      <w:pPr>
        <w:ind w:left="5429" w:hanging="348"/>
      </w:pPr>
      <w:rPr>
        <w:rFonts w:hint="default"/>
        <w:lang w:val="pl-PL" w:eastAsia="en-US" w:bidi="ar-SA"/>
      </w:rPr>
    </w:lvl>
    <w:lvl w:ilvl="6" w:tplc="E12837A0">
      <w:numFmt w:val="bullet"/>
      <w:lvlText w:val="•"/>
      <w:lvlJc w:val="left"/>
      <w:pPr>
        <w:ind w:left="6476" w:hanging="348"/>
      </w:pPr>
      <w:rPr>
        <w:rFonts w:hint="default"/>
        <w:lang w:val="pl-PL" w:eastAsia="en-US" w:bidi="ar-SA"/>
      </w:rPr>
    </w:lvl>
    <w:lvl w:ilvl="7" w:tplc="5F0E0C20">
      <w:numFmt w:val="bullet"/>
      <w:lvlText w:val="•"/>
      <w:lvlJc w:val="left"/>
      <w:pPr>
        <w:ind w:left="7524" w:hanging="348"/>
      </w:pPr>
      <w:rPr>
        <w:rFonts w:hint="default"/>
        <w:lang w:val="pl-PL" w:eastAsia="en-US" w:bidi="ar-SA"/>
      </w:rPr>
    </w:lvl>
    <w:lvl w:ilvl="8" w:tplc="62108ED2">
      <w:numFmt w:val="bullet"/>
      <w:lvlText w:val="•"/>
      <w:lvlJc w:val="left"/>
      <w:pPr>
        <w:ind w:left="8571" w:hanging="348"/>
      </w:pPr>
      <w:rPr>
        <w:rFonts w:hint="default"/>
        <w:lang w:val="pl-PL" w:eastAsia="en-US" w:bidi="ar-SA"/>
      </w:rPr>
    </w:lvl>
  </w:abstractNum>
  <w:abstractNum w:abstractNumId="17" w15:restartNumberingAfterBreak="0">
    <w:nsid w:val="3CA428E4"/>
    <w:multiLevelType w:val="hybridMultilevel"/>
    <w:tmpl w:val="BB7AB5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092FC7"/>
    <w:multiLevelType w:val="hybridMultilevel"/>
    <w:tmpl w:val="531CCD7E"/>
    <w:lvl w:ilvl="0" w:tplc="04150011">
      <w:start w:val="1"/>
      <w:numFmt w:val="decimal"/>
      <w:lvlText w:val="%1)"/>
      <w:lvlJc w:val="left"/>
      <w:pPr>
        <w:ind w:left="785" w:hanging="428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066" w:hanging="348"/>
        <w:jc w:val="right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F3036C8">
      <w:numFmt w:val="bullet"/>
      <w:lvlText w:val="•"/>
      <w:lvlJc w:val="left"/>
      <w:pPr>
        <w:ind w:left="2109" w:hanging="348"/>
      </w:pPr>
      <w:rPr>
        <w:rFonts w:hint="default"/>
        <w:lang w:val="pl-PL" w:eastAsia="en-US" w:bidi="ar-SA"/>
      </w:rPr>
    </w:lvl>
    <w:lvl w:ilvl="3" w:tplc="EB2CA130">
      <w:numFmt w:val="bullet"/>
      <w:lvlText w:val="•"/>
      <w:lvlJc w:val="left"/>
      <w:pPr>
        <w:ind w:left="3156" w:hanging="348"/>
      </w:pPr>
      <w:rPr>
        <w:rFonts w:hint="default"/>
        <w:lang w:val="pl-PL" w:eastAsia="en-US" w:bidi="ar-SA"/>
      </w:rPr>
    </w:lvl>
    <w:lvl w:ilvl="4" w:tplc="5D76F134">
      <w:numFmt w:val="bullet"/>
      <w:lvlText w:val="•"/>
      <w:lvlJc w:val="left"/>
      <w:pPr>
        <w:ind w:left="4204" w:hanging="348"/>
      </w:pPr>
      <w:rPr>
        <w:rFonts w:hint="default"/>
        <w:lang w:val="pl-PL" w:eastAsia="en-US" w:bidi="ar-SA"/>
      </w:rPr>
    </w:lvl>
    <w:lvl w:ilvl="5" w:tplc="0C2C758C">
      <w:numFmt w:val="bullet"/>
      <w:lvlText w:val="•"/>
      <w:lvlJc w:val="left"/>
      <w:pPr>
        <w:ind w:left="5251" w:hanging="348"/>
      </w:pPr>
      <w:rPr>
        <w:rFonts w:hint="default"/>
        <w:lang w:val="pl-PL" w:eastAsia="en-US" w:bidi="ar-SA"/>
      </w:rPr>
    </w:lvl>
    <w:lvl w:ilvl="6" w:tplc="E12837A0">
      <w:numFmt w:val="bullet"/>
      <w:lvlText w:val="•"/>
      <w:lvlJc w:val="left"/>
      <w:pPr>
        <w:ind w:left="6298" w:hanging="348"/>
      </w:pPr>
      <w:rPr>
        <w:rFonts w:hint="default"/>
        <w:lang w:val="pl-PL" w:eastAsia="en-US" w:bidi="ar-SA"/>
      </w:rPr>
    </w:lvl>
    <w:lvl w:ilvl="7" w:tplc="5F0E0C20">
      <w:numFmt w:val="bullet"/>
      <w:lvlText w:val="•"/>
      <w:lvlJc w:val="left"/>
      <w:pPr>
        <w:ind w:left="7346" w:hanging="348"/>
      </w:pPr>
      <w:rPr>
        <w:rFonts w:hint="default"/>
        <w:lang w:val="pl-PL" w:eastAsia="en-US" w:bidi="ar-SA"/>
      </w:rPr>
    </w:lvl>
    <w:lvl w:ilvl="8" w:tplc="62108ED2">
      <w:numFmt w:val="bullet"/>
      <w:lvlText w:val="•"/>
      <w:lvlJc w:val="left"/>
      <w:pPr>
        <w:ind w:left="8393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414F304A"/>
    <w:multiLevelType w:val="hybridMultilevel"/>
    <w:tmpl w:val="7A521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71353"/>
    <w:multiLevelType w:val="hybridMultilevel"/>
    <w:tmpl w:val="5D66AE64"/>
    <w:lvl w:ilvl="0" w:tplc="C9DA3696">
      <w:start w:val="1"/>
      <w:numFmt w:val="decimal"/>
      <w:lvlText w:val="%1."/>
      <w:lvlJc w:val="left"/>
      <w:pPr>
        <w:ind w:left="896" w:hanging="360"/>
        <w:jc w:val="right"/>
      </w:pPr>
      <w:rPr>
        <w:rFonts w:asciiTheme="minorHAnsi" w:eastAsia="Arial" w:hAnsiTheme="minorHAnsi" w:cstheme="minorHAnsi" w:hint="default"/>
        <w:b w:val="0"/>
        <w:bCs w:val="0"/>
        <w:i w:val="0"/>
        <w:iCs w:val="0"/>
        <w:color w:val="auto"/>
        <w:spacing w:val="-1"/>
        <w:w w:val="100"/>
        <w:sz w:val="22"/>
        <w:szCs w:val="22"/>
        <w:lang w:val="pl-PL" w:eastAsia="en-US" w:bidi="ar-SA"/>
      </w:rPr>
    </w:lvl>
    <w:lvl w:ilvl="1" w:tplc="403A3B3E">
      <w:numFmt w:val="bullet"/>
      <w:lvlText w:val=""/>
      <w:lvlJc w:val="left"/>
      <w:pPr>
        <w:ind w:left="124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894D82A">
      <w:numFmt w:val="bullet"/>
      <w:lvlText w:val="•"/>
      <w:lvlJc w:val="left"/>
      <w:pPr>
        <w:ind w:left="2287" w:hanging="360"/>
      </w:pPr>
      <w:rPr>
        <w:rFonts w:hint="default"/>
        <w:lang w:val="pl-PL" w:eastAsia="en-US" w:bidi="ar-SA"/>
      </w:rPr>
    </w:lvl>
    <w:lvl w:ilvl="3" w:tplc="866C42D8">
      <w:numFmt w:val="bullet"/>
      <w:lvlText w:val="•"/>
      <w:lvlJc w:val="left"/>
      <w:pPr>
        <w:ind w:left="3334" w:hanging="360"/>
      </w:pPr>
      <w:rPr>
        <w:rFonts w:hint="default"/>
        <w:lang w:val="pl-PL" w:eastAsia="en-US" w:bidi="ar-SA"/>
      </w:rPr>
    </w:lvl>
    <w:lvl w:ilvl="4" w:tplc="CF98999C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97F6236C">
      <w:numFmt w:val="bullet"/>
      <w:lvlText w:val="•"/>
      <w:lvlJc w:val="left"/>
      <w:pPr>
        <w:ind w:left="5429" w:hanging="360"/>
      </w:pPr>
      <w:rPr>
        <w:rFonts w:hint="default"/>
        <w:lang w:val="pl-PL" w:eastAsia="en-US" w:bidi="ar-SA"/>
      </w:rPr>
    </w:lvl>
    <w:lvl w:ilvl="6" w:tplc="2CB6C0F4">
      <w:numFmt w:val="bullet"/>
      <w:lvlText w:val="•"/>
      <w:lvlJc w:val="left"/>
      <w:pPr>
        <w:ind w:left="6476" w:hanging="360"/>
      </w:pPr>
      <w:rPr>
        <w:rFonts w:hint="default"/>
        <w:lang w:val="pl-PL" w:eastAsia="en-US" w:bidi="ar-SA"/>
      </w:rPr>
    </w:lvl>
    <w:lvl w:ilvl="7" w:tplc="F3523296">
      <w:numFmt w:val="bullet"/>
      <w:lvlText w:val="•"/>
      <w:lvlJc w:val="left"/>
      <w:pPr>
        <w:ind w:left="7524" w:hanging="360"/>
      </w:pPr>
      <w:rPr>
        <w:rFonts w:hint="default"/>
        <w:lang w:val="pl-PL" w:eastAsia="en-US" w:bidi="ar-SA"/>
      </w:rPr>
    </w:lvl>
    <w:lvl w:ilvl="8" w:tplc="354AC5CA">
      <w:numFmt w:val="bullet"/>
      <w:lvlText w:val="•"/>
      <w:lvlJc w:val="left"/>
      <w:pPr>
        <w:ind w:left="857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53E40E98"/>
    <w:multiLevelType w:val="hybridMultilevel"/>
    <w:tmpl w:val="8BDC0F22"/>
    <w:lvl w:ilvl="0" w:tplc="C9F8A818">
      <w:start w:val="1"/>
      <w:numFmt w:val="decimal"/>
      <w:lvlText w:val="%1."/>
      <w:lvlJc w:val="left"/>
      <w:pPr>
        <w:ind w:left="89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38C5BBA">
      <w:numFmt w:val="bullet"/>
      <w:lvlText w:val="•"/>
      <w:lvlJc w:val="left"/>
      <w:pPr>
        <w:ind w:left="1876" w:hanging="360"/>
      </w:pPr>
      <w:rPr>
        <w:rFonts w:hint="default"/>
        <w:lang w:val="pl-PL" w:eastAsia="en-US" w:bidi="ar-SA"/>
      </w:rPr>
    </w:lvl>
    <w:lvl w:ilvl="2" w:tplc="6DA4CA34">
      <w:numFmt w:val="bullet"/>
      <w:lvlText w:val="•"/>
      <w:lvlJc w:val="left"/>
      <w:pPr>
        <w:ind w:left="2853" w:hanging="360"/>
      </w:pPr>
      <w:rPr>
        <w:rFonts w:hint="default"/>
        <w:lang w:val="pl-PL" w:eastAsia="en-US" w:bidi="ar-SA"/>
      </w:rPr>
    </w:lvl>
    <w:lvl w:ilvl="3" w:tplc="DEB66878">
      <w:numFmt w:val="bullet"/>
      <w:lvlText w:val="•"/>
      <w:lvlJc w:val="left"/>
      <w:pPr>
        <w:ind w:left="3829" w:hanging="360"/>
      </w:pPr>
      <w:rPr>
        <w:rFonts w:hint="default"/>
        <w:lang w:val="pl-PL" w:eastAsia="en-US" w:bidi="ar-SA"/>
      </w:rPr>
    </w:lvl>
    <w:lvl w:ilvl="4" w:tplc="49EAFEA2">
      <w:numFmt w:val="bullet"/>
      <w:lvlText w:val="•"/>
      <w:lvlJc w:val="left"/>
      <w:pPr>
        <w:ind w:left="4806" w:hanging="360"/>
      </w:pPr>
      <w:rPr>
        <w:rFonts w:hint="default"/>
        <w:lang w:val="pl-PL" w:eastAsia="en-US" w:bidi="ar-SA"/>
      </w:rPr>
    </w:lvl>
    <w:lvl w:ilvl="5" w:tplc="32AE83A2">
      <w:numFmt w:val="bullet"/>
      <w:lvlText w:val="•"/>
      <w:lvlJc w:val="left"/>
      <w:pPr>
        <w:ind w:left="5783" w:hanging="360"/>
      </w:pPr>
      <w:rPr>
        <w:rFonts w:hint="default"/>
        <w:lang w:val="pl-PL" w:eastAsia="en-US" w:bidi="ar-SA"/>
      </w:rPr>
    </w:lvl>
    <w:lvl w:ilvl="6" w:tplc="6380A5F2">
      <w:numFmt w:val="bullet"/>
      <w:lvlText w:val="•"/>
      <w:lvlJc w:val="left"/>
      <w:pPr>
        <w:ind w:left="6759" w:hanging="360"/>
      </w:pPr>
      <w:rPr>
        <w:rFonts w:hint="default"/>
        <w:lang w:val="pl-PL" w:eastAsia="en-US" w:bidi="ar-SA"/>
      </w:rPr>
    </w:lvl>
    <w:lvl w:ilvl="7" w:tplc="C97409F2">
      <w:numFmt w:val="bullet"/>
      <w:lvlText w:val="•"/>
      <w:lvlJc w:val="left"/>
      <w:pPr>
        <w:ind w:left="7736" w:hanging="360"/>
      </w:pPr>
      <w:rPr>
        <w:rFonts w:hint="default"/>
        <w:lang w:val="pl-PL" w:eastAsia="en-US" w:bidi="ar-SA"/>
      </w:rPr>
    </w:lvl>
    <w:lvl w:ilvl="8" w:tplc="E2627804">
      <w:numFmt w:val="bullet"/>
      <w:lvlText w:val="•"/>
      <w:lvlJc w:val="left"/>
      <w:pPr>
        <w:ind w:left="8713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53EB2687"/>
    <w:multiLevelType w:val="hybridMultilevel"/>
    <w:tmpl w:val="F2C4F7B4"/>
    <w:lvl w:ilvl="0" w:tplc="4B068B70">
      <w:start w:val="1"/>
      <w:numFmt w:val="decimal"/>
      <w:lvlText w:val="%1."/>
      <w:lvlJc w:val="left"/>
      <w:pPr>
        <w:ind w:left="89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512E40E">
      <w:start w:val="1"/>
      <w:numFmt w:val="decimal"/>
      <w:lvlText w:val="%2)"/>
      <w:lvlJc w:val="left"/>
      <w:pPr>
        <w:ind w:left="1244" w:hanging="35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70EA23C4">
      <w:numFmt w:val="bullet"/>
      <w:lvlText w:val="•"/>
      <w:lvlJc w:val="left"/>
      <w:pPr>
        <w:ind w:left="2287" w:hanging="351"/>
      </w:pPr>
      <w:rPr>
        <w:rFonts w:hint="default"/>
        <w:lang w:val="pl-PL" w:eastAsia="en-US" w:bidi="ar-SA"/>
      </w:rPr>
    </w:lvl>
    <w:lvl w:ilvl="3" w:tplc="8A2A1138">
      <w:numFmt w:val="bullet"/>
      <w:lvlText w:val="•"/>
      <w:lvlJc w:val="left"/>
      <w:pPr>
        <w:ind w:left="3334" w:hanging="351"/>
      </w:pPr>
      <w:rPr>
        <w:rFonts w:hint="default"/>
        <w:lang w:val="pl-PL" w:eastAsia="en-US" w:bidi="ar-SA"/>
      </w:rPr>
    </w:lvl>
    <w:lvl w:ilvl="4" w:tplc="E12E64CA">
      <w:numFmt w:val="bullet"/>
      <w:lvlText w:val="•"/>
      <w:lvlJc w:val="left"/>
      <w:pPr>
        <w:ind w:left="4382" w:hanging="351"/>
      </w:pPr>
      <w:rPr>
        <w:rFonts w:hint="default"/>
        <w:lang w:val="pl-PL" w:eastAsia="en-US" w:bidi="ar-SA"/>
      </w:rPr>
    </w:lvl>
    <w:lvl w:ilvl="5" w:tplc="39F4D29E">
      <w:numFmt w:val="bullet"/>
      <w:lvlText w:val="•"/>
      <w:lvlJc w:val="left"/>
      <w:pPr>
        <w:ind w:left="5429" w:hanging="351"/>
      </w:pPr>
      <w:rPr>
        <w:rFonts w:hint="default"/>
        <w:lang w:val="pl-PL" w:eastAsia="en-US" w:bidi="ar-SA"/>
      </w:rPr>
    </w:lvl>
    <w:lvl w:ilvl="6" w:tplc="B726B540">
      <w:numFmt w:val="bullet"/>
      <w:lvlText w:val="•"/>
      <w:lvlJc w:val="left"/>
      <w:pPr>
        <w:ind w:left="6476" w:hanging="351"/>
      </w:pPr>
      <w:rPr>
        <w:rFonts w:hint="default"/>
        <w:lang w:val="pl-PL" w:eastAsia="en-US" w:bidi="ar-SA"/>
      </w:rPr>
    </w:lvl>
    <w:lvl w:ilvl="7" w:tplc="EA5415D2">
      <w:numFmt w:val="bullet"/>
      <w:lvlText w:val="•"/>
      <w:lvlJc w:val="left"/>
      <w:pPr>
        <w:ind w:left="7524" w:hanging="351"/>
      </w:pPr>
      <w:rPr>
        <w:rFonts w:hint="default"/>
        <w:lang w:val="pl-PL" w:eastAsia="en-US" w:bidi="ar-SA"/>
      </w:rPr>
    </w:lvl>
    <w:lvl w:ilvl="8" w:tplc="6BA2C5F2">
      <w:numFmt w:val="bullet"/>
      <w:lvlText w:val="•"/>
      <w:lvlJc w:val="left"/>
      <w:pPr>
        <w:ind w:left="8571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55B26035"/>
    <w:multiLevelType w:val="hybridMultilevel"/>
    <w:tmpl w:val="AC3AA712"/>
    <w:lvl w:ilvl="0" w:tplc="FFFFFFFF">
      <w:start w:val="1"/>
      <w:numFmt w:val="decimal"/>
      <w:lvlText w:val="%1."/>
      <w:lvlJc w:val="left"/>
      <w:pPr>
        <w:ind w:left="8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683" w:hanging="360"/>
      </w:pPr>
      <w:rPr>
        <w:rFonts w:hint="default"/>
        <w:spacing w:val="-1"/>
        <w:w w:val="100"/>
        <w:lang w:val="pl-PL" w:eastAsia="en-US" w:bidi="ar-SA"/>
      </w:rPr>
    </w:lvl>
    <w:lvl w:ilvl="2" w:tplc="04150017">
      <w:start w:val="1"/>
      <w:numFmt w:val="lowerLetter"/>
      <w:lvlText w:val="%3)"/>
      <w:lvlJc w:val="left"/>
      <w:pPr>
        <w:ind w:left="360" w:hanging="360"/>
      </w:pPr>
    </w:lvl>
    <w:lvl w:ilvl="3" w:tplc="FFFFFFFF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247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3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15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56C9180D"/>
    <w:multiLevelType w:val="hybridMultilevel"/>
    <w:tmpl w:val="9F505B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77579"/>
    <w:multiLevelType w:val="hybridMultilevel"/>
    <w:tmpl w:val="0C36D262"/>
    <w:lvl w:ilvl="0" w:tplc="7304F9BC">
      <w:start w:val="1"/>
      <w:numFmt w:val="lowerLetter"/>
      <w:lvlText w:val="%1)"/>
      <w:lvlJc w:val="left"/>
      <w:pPr>
        <w:ind w:left="161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3DEA6DC">
      <w:numFmt w:val="bullet"/>
      <w:lvlText w:val=""/>
      <w:lvlJc w:val="left"/>
      <w:pPr>
        <w:ind w:left="1954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736A300">
      <w:numFmt w:val="bullet"/>
      <w:lvlText w:val="•"/>
      <w:lvlJc w:val="left"/>
      <w:pPr>
        <w:ind w:left="2927" w:hanging="339"/>
      </w:pPr>
      <w:rPr>
        <w:rFonts w:hint="default"/>
        <w:lang w:val="pl-PL" w:eastAsia="en-US" w:bidi="ar-SA"/>
      </w:rPr>
    </w:lvl>
    <w:lvl w:ilvl="3" w:tplc="A2203A16">
      <w:numFmt w:val="bullet"/>
      <w:lvlText w:val="•"/>
      <w:lvlJc w:val="left"/>
      <w:pPr>
        <w:ind w:left="3894" w:hanging="339"/>
      </w:pPr>
      <w:rPr>
        <w:rFonts w:hint="default"/>
        <w:lang w:val="pl-PL" w:eastAsia="en-US" w:bidi="ar-SA"/>
      </w:rPr>
    </w:lvl>
    <w:lvl w:ilvl="4" w:tplc="D9E4C390">
      <w:numFmt w:val="bullet"/>
      <w:lvlText w:val="•"/>
      <w:lvlJc w:val="left"/>
      <w:pPr>
        <w:ind w:left="4862" w:hanging="339"/>
      </w:pPr>
      <w:rPr>
        <w:rFonts w:hint="default"/>
        <w:lang w:val="pl-PL" w:eastAsia="en-US" w:bidi="ar-SA"/>
      </w:rPr>
    </w:lvl>
    <w:lvl w:ilvl="5" w:tplc="E54415D8">
      <w:numFmt w:val="bullet"/>
      <w:lvlText w:val="•"/>
      <w:lvlJc w:val="left"/>
      <w:pPr>
        <w:ind w:left="5829" w:hanging="339"/>
      </w:pPr>
      <w:rPr>
        <w:rFonts w:hint="default"/>
        <w:lang w:val="pl-PL" w:eastAsia="en-US" w:bidi="ar-SA"/>
      </w:rPr>
    </w:lvl>
    <w:lvl w:ilvl="6" w:tplc="5C8E2D1E">
      <w:numFmt w:val="bullet"/>
      <w:lvlText w:val="•"/>
      <w:lvlJc w:val="left"/>
      <w:pPr>
        <w:ind w:left="6796" w:hanging="339"/>
      </w:pPr>
      <w:rPr>
        <w:rFonts w:hint="default"/>
        <w:lang w:val="pl-PL" w:eastAsia="en-US" w:bidi="ar-SA"/>
      </w:rPr>
    </w:lvl>
    <w:lvl w:ilvl="7" w:tplc="51745DD6">
      <w:numFmt w:val="bullet"/>
      <w:lvlText w:val="•"/>
      <w:lvlJc w:val="left"/>
      <w:pPr>
        <w:ind w:left="7764" w:hanging="339"/>
      </w:pPr>
      <w:rPr>
        <w:rFonts w:hint="default"/>
        <w:lang w:val="pl-PL" w:eastAsia="en-US" w:bidi="ar-SA"/>
      </w:rPr>
    </w:lvl>
    <w:lvl w:ilvl="8" w:tplc="40E4D07E">
      <w:numFmt w:val="bullet"/>
      <w:lvlText w:val="•"/>
      <w:lvlJc w:val="left"/>
      <w:pPr>
        <w:ind w:left="8731" w:hanging="339"/>
      </w:pPr>
      <w:rPr>
        <w:rFonts w:hint="default"/>
        <w:lang w:val="pl-PL" w:eastAsia="en-US" w:bidi="ar-SA"/>
      </w:rPr>
    </w:lvl>
  </w:abstractNum>
  <w:abstractNum w:abstractNumId="26" w15:restartNumberingAfterBreak="0">
    <w:nsid w:val="5874174A"/>
    <w:multiLevelType w:val="hybridMultilevel"/>
    <w:tmpl w:val="4380E20A"/>
    <w:lvl w:ilvl="0" w:tplc="04150017">
      <w:start w:val="1"/>
      <w:numFmt w:val="lowerLetter"/>
      <w:lvlText w:val="%1)"/>
      <w:lvlJc w:val="left"/>
      <w:pPr>
        <w:ind w:left="1603" w:hanging="360"/>
      </w:pPr>
    </w:lvl>
    <w:lvl w:ilvl="1" w:tplc="04150019">
      <w:start w:val="1"/>
      <w:numFmt w:val="lowerLetter"/>
      <w:lvlText w:val="%2."/>
      <w:lvlJc w:val="left"/>
      <w:pPr>
        <w:ind w:left="2323" w:hanging="360"/>
      </w:pPr>
    </w:lvl>
    <w:lvl w:ilvl="2" w:tplc="0415001B">
      <w:start w:val="1"/>
      <w:numFmt w:val="lowerRoman"/>
      <w:lvlText w:val="%3."/>
      <w:lvlJc w:val="right"/>
      <w:pPr>
        <w:ind w:left="3043" w:hanging="180"/>
      </w:pPr>
    </w:lvl>
    <w:lvl w:ilvl="3" w:tplc="13C01776">
      <w:start w:val="1"/>
      <w:numFmt w:val="decimal"/>
      <w:lvlText w:val="%4."/>
      <w:lvlJc w:val="left"/>
      <w:pPr>
        <w:ind w:left="376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83" w:hanging="360"/>
      </w:pPr>
    </w:lvl>
    <w:lvl w:ilvl="5" w:tplc="0415001B" w:tentative="1">
      <w:start w:val="1"/>
      <w:numFmt w:val="lowerRoman"/>
      <w:lvlText w:val="%6."/>
      <w:lvlJc w:val="right"/>
      <w:pPr>
        <w:ind w:left="5203" w:hanging="180"/>
      </w:pPr>
    </w:lvl>
    <w:lvl w:ilvl="6" w:tplc="0415000F" w:tentative="1">
      <w:start w:val="1"/>
      <w:numFmt w:val="decimal"/>
      <w:lvlText w:val="%7."/>
      <w:lvlJc w:val="left"/>
      <w:pPr>
        <w:ind w:left="5923" w:hanging="360"/>
      </w:pPr>
    </w:lvl>
    <w:lvl w:ilvl="7" w:tplc="04150019" w:tentative="1">
      <w:start w:val="1"/>
      <w:numFmt w:val="lowerLetter"/>
      <w:lvlText w:val="%8."/>
      <w:lvlJc w:val="left"/>
      <w:pPr>
        <w:ind w:left="6643" w:hanging="360"/>
      </w:pPr>
    </w:lvl>
    <w:lvl w:ilvl="8" w:tplc="0415001B" w:tentative="1">
      <w:start w:val="1"/>
      <w:numFmt w:val="lowerRoman"/>
      <w:lvlText w:val="%9."/>
      <w:lvlJc w:val="right"/>
      <w:pPr>
        <w:ind w:left="7363" w:hanging="180"/>
      </w:pPr>
    </w:lvl>
  </w:abstractNum>
  <w:abstractNum w:abstractNumId="27" w15:restartNumberingAfterBreak="0">
    <w:nsid w:val="594047E6"/>
    <w:multiLevelType w:val="hybridMultilevel"/>
    <w:tmpl w:val="B53A2326"/>
    <w:lvl w:ilvl="0" w:tplc="F53C96FA">
      <w:start w:val="1"/>
      <w:numFmt w:val="decimal"/>
      <w:lvlText w:val="%1."/>
      <w:lvlJc w:val="left"/>
      <w:pPr>
        <w:ind w:left="89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73CDD96">
      <w:start w:val="1"/>
      <w:numFmt w:val="decimal"/>
      <w:lvlText w:val="%2)"/>
      <w:lvlJc w:val="left"/>
      <w:pPr>
        <w:ind w:left="1244" w:hanging="34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9F2F562">
      <w:start w:val="1"/>
      <w:numFmt w:val="lowerLetter"/>
      <w:lvlText w:val="%3)"/>
      <w:lvlJc w:val="left"/>
      <w:pPr>
        <w:ind w:left="1503" w:hanging="2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AB8606A">
      <w:numFmt w:val="bullet"/>
      <w:lvlText w:val="•"/>
      <w:lvlJc w:val="left"/>
      <w:pPr>
        <w:ind w:left="1240" w:hanging="260"/>
      </w:pPr>
      <w:rPr>
        <w:rFonts w:hint="default"/>
        <w:lang w:val="pl-PL" w:eastAsia="en-US" w:bidi="ar-SA"/>
      </w:rPr>
    </w:lvl>
    <w:lvl w:ilvl="4" w:tplc="49A26400">
      <w:numFmt w:val="bullet"/>
      <w:lvlText w:val="•"/>
      <w:lvlJc w:val="left"/>
      <w:pPr>
        <w:ind w:left="1260" w:hanging="260"/>
      </w:pPr>
      <w:rPr>
        <w:rFonts w:hint="default"/>
        <w:lang w:val="pl-PL" w:eastAsia="en-US" w:bidi="ar-SA"/>
      </w:rPr>
    </w:lvl>
    <w:lvl w:ilvl="5" w:tplc="F26847A8">
      <w:numFmt w:val="bullet"/>
      <w:lvlText w:val="•"/>
      <w:lvlJc w:val="left"/>
      <w:pPr>
        <w:ind w:left="1500" w:hanging="260"/>
      </w:pPr>
      <w:rPr>
        <w:rFonts w:hint="default"/>
        <w:lang w:val="pl-PL" w:eastAsia="en-US" w:bidi="ar-SA"/>
      </w:rPr>
    </w:lvl>
    <w:lvl w:ilvl="6" w:tplc="59DE1568">
      <w:numFmt w:val="bullet"/>
      <w:lvlText w:val="•"/>
      <w:lvlJc w:val="left"/>
      <w:pPr>
        <w:ind w:left="1620" w:hanging="260"/>
      </w:pPr>
      <w:rPr>
        <w:rFonts w:hint="default"/>
        <w:lang w:val="pl-PL" w:eastAsia="en-US" w:bidi="ar-SA"/>
      </w:rPr>
    </w:lvl>
    <w:lvl w:ilvl="7" w:tplc="8D6AA0C2">
      <w:numFmt w:val="bullet"/>
      <w:lvlText w:val="•"/>
      <w:lvlJc w:val="left"/>
      <w:pPr>
        <w:ind w:left="3881" w:hanging="260"/>
      </w:pPr>
      <w:rPr>
        <w:rFonts w:hint="default"/>
        <w:lang w:val="pl-PL" w:eastAsia="en-US" w:bidi="ar-SA"/>
      </w:rPr>
    </w:lvl>
    <w:lvl w:ilvl="8" w:tplc="B830BD3A">
      <w:numFmt w:val="bullet"/>
      <w:lvlText w:val="•"/>
      <w:lvlJc w:val="left"/>
      <w:pPr>
        <w:ind w:left="6143" w:hanging="260"/>
      </w:pPr>
      <w:rPr>
        <w:rFonts w:hint="default"/>
        <w:lang w:val="pl-PL" w:eastAsia="en-US" w:bidi="ar-SA"/>
      </w:rPr>
    </w:lvl>
  </w:abstractNum>
  <w:abstractNum w:abstractNumId="28" w15:restartNumberingAfterBreak="0">
    <w:nsid w:val="598D4986"/>
    <w:multiLevelType w:val="hybridMultilevel"/>
    <w:tmpl w:val="CFB620C4"/>
    <w:lvl w:ilvl="0" w:tplc="2F9CDE22">
      <w:start w:val="1"/>
      <w:numFmt w:val="decimal"/>
      <w:lvlText w:val="%1."/>
      <w:lvlJc w:val="left"/>
      <w:pPr>
        <w:ind w:left="785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066" w:hanging="348"/>
        <w:jc w:val="right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F3036C8">
      <w:numFmt w:val="bullet"/>
      <w:lvlText w:val="•"/>
      <w:lvlJc w:val="left"/>
      <w:pPr>
        <w:ind w:left="2109" w:hanging="348"/>
      </w:pPr>
      <w:rPr>
        <w:rFonts w:hint="default"/>
        <w:lang w:val="pl-PL" w:eastAsia="en-US" w:bidi="ar-SA"/>
      </w:rPr>
    </w:lvl>
    <w:lvl w:ilvl="3" w:tplc="EB2CA130">
      <w:numFmt w:val="bullet"/>
      <w:lvlText w:val="•"/>
      <w:lvlJc w:val="left"/>
      <w:pPr>
        <w:ind w:left="3156" w:hanging="348"/>
      </w:pPr>
      <w:rPr>
        <w:rFonts w:hint="default"/>
        <w:lang w:val="pl-PL" w:eastAsia="en-US" w:bidi="ar-SA"/>
      </w:rPr>
    </w:lvl>
    <w:lvl w:ilvl="4" w:tplc="5D76F134">
      <w:numFmt w:val="bullet"/>
      <w:lvlText w:val="•"/>
      <w:lvlJc w:val="left"/>
      <w:pPr>
        <w:ind w:left="4204" w:hanging="348"/>
      </w:pPr>
      <w:rPr>
        <w:rFonts w:hint="default"/>
        <w:lang w:val="pl-PL" w:eastAsia="en-US" w:bidi="ar-SA"/>
      </w:rPr>
    </w:lvl>
    <w:lvl w:ilvl="5" w:tplc="0C2C758C">
      <w:numFmt w:val="bullet"/>
      <w:lvlText w:val="•"/>
      <w:lvlJc w:val="left"/>
      <w:pPr>
        <w:ind w:left="5251" w:hanging="348"/>
      </w:pPr>
      <w:rPr>
        <w:rFonts w:hint="default"/>
        <w:lang w:val="pl-PL" w:eastAsia="en-US" w:bidi="ar-SA"/>
      </w:rPr>
    </w:lvl>
    <w:lvl w:ilvl="6" w:tplc="E12837A0">
      <w:numFmt w:val="bullet"/>
      <w:lvlText w:val="•"/>
      <w:lvlJc w:val="left"/>
      <w:pPr>
        <w:ind w:left="6298" w:hanging="348"/>
      </w:pPr>
      <w:rPr>
        <w:rFonts w:hint="default"/>
        <w:lang w:val="pl-PL" w:eastAsia="en-US" w:bidi="ar-SA"/>
      </w:rPr>
    </w:lvl>
    <w:lvl w:ilvl="7" w:tplc="5F0E0C20">
      <w:numFmt w:val="bullet"/>
      <w:lvlText w:val="•"/>
      <w:lvlJc w:val="left"/>
      <w:pPr>
        <w:ind w:left="7346" w:hanging="348"/>
      </w:pPr>
      <w:rPr>
        <w:rFonts w:hint="default"/>
        <w:lang w:val="pl-PL" w:eastAsia="en-US" w:bidi="ar-SA"/>
      </w:rPr>
    </w:lvl>
    <w:lvl w:ilvl="8" w:tplc="62108ED2">
      <w:numFmt w:val="bullet"/>
      <w:lvlText w:val="•"/>
      <w:lvlJc w:val="left"/>
      <w:pPr>
        <w:ind w:left="8393" w:hanging="348"/>
      </w:pPr>
      <w:rPr>
        <w:rFonts w:hint="default"/>
        <w:lang w:val="pl-PL" w:eastAsia="en-US" w:bidi="ar-SA"/>
      </w:rPr>
    </w:lvl>
  </w:abstractNum>
  <w:abstractNum w:abstractNumId="29" w15:restartNumberingAfterBreak="0">
    <w:nsid w:val="5A0B1D68"/>
    <w:multiLevelType w:val="hybridMultilevel"/>
    <w:tmpl w:val="9800D5D4"/>
    <w:lvl w:ilvl="0" w:tplc="D30AA19A">
      <w:numFmt w:val="bullet"/>
      <w:lvlText w:val=""/>
      <w:lvlJc w:val="left"/>
      <w:pPr>
        <w:ind w:left="8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0E871D4">
      <w:numFmt w:val="bullet"/>
      <w:lvlText w:val=""/>
      <w:lvlJc w:val="left"/>
      <w:pPr>
        <w:ind w:left="1244" w:hanging="21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4B6EF52">
      <w:numFmt w:val="bullet"/>
      <w:lvlText w:val="•"/>
      <w:lvlJc w:val="left"/>
      <w:pPr>
        <w:ind w:left="2287" w:hanging="216"/>
      </w:pPr>
      <w:rPr>
        <w:rFonts w:hint="default"/>
        <w:lang w:val="pl-PL" w:eastAsia="en-US" w:bidi="ar-SA"/>
      </w:rPr>
    </w:lvl>
    <w:lvl w:ilvl="3" w:tplc="BC408F80">
      <w:numFmt w:val="bullet"/>
      <w:lvlText w:val="•"/>
      <w:lvlJc w:val="left"/>
      <w:pPr>
        <w:ind w:left="3334" w:hanging="216"/>
      </w:pPr>
      <w:rPr>
        <w:rFonts w:hint="default"/>
        <w:lang w:val="pl-PL" w:eastAsia="en-US" w:bidi="ar-SA"/>
      </w:rPr>
    </w:lvl>
    <w:lvl w:ilvl="4" w:tplc="95905DDA">
      <w:numFmt w:val="bullet"/>
      <w:lvlText w:val="•"/>
      <w:lvlJc w:val="left"/>
      <w:pPr>
        <w:ind w:left="4382" w:hanging="216"/>
      </w:pPr>
      <w:rPr>
        <w:rFonts w:hint="default"/>
        <w:lang w:val="pl-PL" w:eastAsia="en-US" w:bidi="ar-SA"/>
      </w:rPr>
    </w:lvl>
    <w:lvl w:ilvl="5" w:tplc="0D9EAF9C">
      <w:numFmt w:val="bullet"/>
      <w:lvlText w:val="•"/>
      <w:lvlJc w:val="left"/>
      <w:pPr>
        <w:ind w:left="5429" w:hanging="216"/>
      </w:pPr>
      <w:rPr>
        <w:rFonts w:hint="default"/>
        <w:lang w:val="pl-PL" w:eastAsia="en-US" w:bidi="ar-SA"/>
      </w:rPr>
    </w:lvl>
    <w:lvl w:ilvl="6" w:tplc="9B4417A2">
      <w:numFmt w:val="bullet"/>
      <w:lvlText w:val="•"/>
      <w:lvlJc w:val="left"/>
      <w:pPr>
        <w:ind w:left="6476" w:hanging="216"/>
      </w:pPr>
      <w:rPr>
        <w:rFonts w:hint="default"/>
        <w:lang w:val="pl-PL" w:eastAsia="en-US" w:bidi="ar-SA"/>
      </w:rPr>
    </w:lvl>
    <w:lvl w:ilvl="7" w:tplc="FE8CF042">
      <w:numFmt w:val="bullet"/>
      <w:lvlText w:val="•"/>
      <w:lvlJc w:val="left"/>
      <w:pPr>
        <w:ind w:left="7524" w:hanging="216"/>
      </w:pPr>
      <w:rPr>
        <w:rFonts w:hint="default"/>
        <w:lang w:val="pl-PL" w:eastAsia="en-US" w:bidi="ar-SA"/>
      </w:rPr>
    </w:lvl>
    <w:lvl w:ilvl="8" w:tplc="D7683D9E">
      <w:numFmt w:val="bullet"/>
      <w:lvlText w:val="•"/>
      <w:lvlJc w:val="left"/>
      <w:pPr>
        <w:ind w:left="8571" w:hanging="216"/>
      </w:pPr>
      <w:rPr>
        <w:rFonts w:hint="default"/>
        <w:lang w:val="pl-PL" w:eastAsia="en-US" w:bidi="ar-SA"/>
      </w:rPr>
    </w:lvl>
  </w:abstractNum>
  <w:abstractNum w:abstractNumId="30" w15:restartNumberingAfterBreak="0">
    <w:nsid w:val="5E3025BC"/>
    <w:multiLevelType w:val="hybridMultilevel"/>
    <w:tmpl w:val="ABC4019C"/>
    <w:lvl w:ilvl="0" w:tplc="FEF6CB5C">
      <w:start w:val="1"/>
      <w:numFmt w:val="bullet"/>
      <w:lvlText w:val=""/>
      <w:lvlJc w:val="left"/>
      <w:pPr>
        <w:ind w:left="16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31" w15:restartNumberingAfterBreak="0">
    <w:nsid w:val="61D32540"/>
    <w:multiLevelType w:val="hybridMultilevel"/>
    <w:tmpl w:val="08502A5A"/>
    <w:lvl w:ilvl="0" w:tplc="2CBA497C">
      <w:start w:val="1"/>
      <w:numFmt w:val="decimal"/>
      <w:lvlText w:val="%1."/>
      <w:lvlJc w:val="left"/>
      <w:pPr>
        <w:ind w:left="10283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6CC5774">
      <w:start w:val="1"/>
      <w:numFmt w:val="lowerLetter"/>
      <w:lvlText w:val="%2)"/>
      <w:lvlJc w:val="left"/>
      <w:pPr>
        <w:ind w:left="1954" w:hanging="567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C7F813AE">
      <w:numFmt w:val="bullet"/>
      <w:lvlText w:val="•"/>
      <w:lvlJc w:val="left"/>
      <w:pPr>
        <w:ind w:left="1960" w:hanging="567"/>
      </w:pPr>
      <w:rPr>
        <w:rFonts w:hint="default"/>
        <w:lang w:val="pl-PL" w:eastAsia="en-US" w:bidi="ar-SA"/>
      </w:rPr>
    </w:lvl>
    <w:lvl w:ilvl="3" w:tplc="6DDABEBA">
      <w:numFmt w:val="bullet"/>
      <w:lvlText w:val="•"/>
      <w:lvlJc w:val="left"/>
      <w:pPr>
        <w:ind w:left="3048" w:hanging="567"/>
      </w:pPr>
      <w:rPr>
        <w:rFonts w:hint="default"/>
        <w:lang w:val="pl-PL" w:eastAsia="en-US" w:bidi="ar-SA"/>
      </w:rPr>
    </w:lvl>
    <w:lvl w:ilvl="4" w:tplc="9AE4837C">
      <w:numFmt w:val="bullet"/>
      <w:lvlText w:val="•"/>
      <w:lvlJc w:val="left"/>
      <w:pPr>
        <w:ind w:left="4136" w:hanging="567"/>
      </w:pPr>
      <w:rPr>
        <w:rFonts w:hint="default"/>
        <w:lang w:val="pl-PL" w:eastAsia="en-US" w:bidi="ar-SA"/>
      </w:rPr>
    </w:lvl>
    <w:lvl w:ilvl="5" w:tplc="CE86A62E">
      <w:numFmt w:val="bullet"/>
      <w:lvlText w:val="•"/>
      <w:lvlJc w:val="left"/>
      <w:pPr>
        <w:ind w:left="5224" w:hanging="567"/>
      </w:pPr>
      <w:rPr>
        <w:rFonts w:hint="default"/>
        <w:lang w:val="pl-PL" w:eastAsia="en-US" w:bidi="ar-SA"/>
      </w:rPr>
    </w:lvl>
    <w:lvl w:ilvl="6" w:tplc="D0C0EE04">
      <w:numFmt w:val="bullet"/>
      <w:lvlText w:val="•"/>
      <w:lvlJc w:val="left"/>
      <w:pPr>
        <w:ind w:left="6313" w:hanging="567"/>
      </w:pPr>
      <w:rPr>
        <w:rFonts w:hint="default"/>
        <w:lang w:val="pl-PL" w:eastAsia="en-US" w:bidi="ar-SA"/>
      </w:rPr>
    </w:lvl>
    <w:lvl w:ilvl="7" w:tplc="A66E6D90">
      <w:numFmt w:val="bullet"/>
      <w:lvlText w:val="•"/>
      <w:lvlJc w:val="left"/>
      <w:pPr>
        <w:ind w:left="7401" w:hanging="567"/>
      </w:pPr>
      <w:rPr>
        <w:rFonts w:hint="default"/>
        <w:lang w:val="pl-PL" w:eastAsia="en-US" w:bidi="ar-SA"/>
      </w:rPr>
    </w:lvl>
    <w:lvl w:ilvl="8" w:tplc="B492C6D6">
      <w:numFmt w:val="bullet"/>
      <w:lvlText w:val="•"/>
      <w:lvlJc w:val="left"/>
      <w:pPr>
        <w:ind w:left="8489" w:hanging="567"/>
      </w:pPr>
      <w:rPr>
        <w:rFonts w:hint="default"/>
        <w:lang w:val="pl-PL" w:eastAsia="en-US" w:bidi="ar-SA"/>
      </w:rPr>
    </w:lvl>
  </w:abstractNum>
  <w:abstractNum w:abstractNumId="32" w15:restartNumberingAfterBreak="0">
    <w:nsid w:val="633820BA"/>
    <w:multiLevelType w:val="hybridMultilevel"/>
    <w:tmpl w:val="269224D4"/>
    <w:lvl w:ilvl="0" w:tplc="26D29A5E">
      <w:start w:val="2"/>
      <w:numFmt w:val="decimal"/>
      <w:lvlText w:val="%1."/>
      <w:lvlJc w:val="left"/>
      <w:pPr>
        <w:ind w:left="89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512E40E">
      <w:start w:val="1"/>
      <w:numFmt w:val="decimal"/>
      <w:lvlText w:val="%2)"/>
      <w:lvlJc w:val="left"/>
      <w:pPr>
        <w:ind w:left="1244" w:hanging="35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70EA23C4">
      <w:numFmt w:val="bullet"/>
      <w:lvlText w:val="•"/>
      <w:lvlJc w:val="left"/>
      <w:pPr>
        <w:ind w:left="2287" w:hanging="351"/>
      </w:pPr>
      <w:rPr>
        <w:rFonts w:hint="default"/>
        <w:lang w:val="pl-PL" w:eastAsia="en-US" w:bidi="ar-SA"/>
      </w:rPr>
    </w:lvl>
    <w:lvl w:ilvl="3" w:tplc="8A2A1138">
      <w:numFmt w:val="bullet"/>
      <w:lvlText w:val="•"/>
      <w:lvlJc w:val="left"/>
      <w:pPr>
        <w:ind w:left="3334" w:hanging="351"/>
      </w:pPr>
      <w:rPr>
        <w:rFonts w:hint="default"/>
        <w:lang w:val="pl-PL" w:eastAsia="en-US" w:bidi="ar-SA"/>
      </w:rPr>
    </w:lvl>
    <w:lvl w:ilvl="4" w:tplc="E12E64CA">
      <w:numFmt w:val="bullet"/>
      <w:lvlText w:val="•"/>
      <w:lvlJc w:val="left"/>
      <w:pPr>
        <w:ind w:left="4382" w:hanging="351"/>
      </w:pPr>
      <w:rPr>
        <w:rFonts w:hint="default"/>
        <w:lang w:val="pl-PL" w:eastAsia="en-US" w:bidi="ar-SA"/>
      </w:rPr>
    </w:lvl>
    <w:lvl w:ilvl="5" w:tplc="39F4D29E">
      <w:numFmt w:val="bullet"/>
      <w:lvlText w:val="•"/>
      <w:lvlJc w:val="left"/>
      <w:pPr>
        <w:ind w:left="5429" w:hanging="351"/>
      </w:pPr>
      <w:rPr>
        <w:rFonts w:hint="default"/>
        <w:lang w:val="pl-PL" w:eastAsia="en-US" w:bidi="ar-SA"/>
      </w:rPr>
    </w:lvl>
    <w:lvl w:ilvl="6" w:tplc="B726B540">
      <w:numFmt w:val="bullet"/>
      <w:lvlText w:val="•"/>
      <w:lvlJc w:val="left"/>
      <w:pPr>
        <w:ind w:left="6476" w:hanging="351"/>
      </w:pPr>
      <w:rPr>
        <w:rFonts w:hint="default"/>
        <w:lang w:val="pl-PL" w:eastAsia="en-US" w:bidi="ar-SA"/>
      </w:rPr>
    </w:lvl>
    <w:lvl w:ilvl="7" w:tplc="EA5415D2">
      <w:numFmt w:val="bullet"/>
      <w:lvlText w:val="•"/>
      <w:lvlJc w:val="left"/>
      <w:pPr>
        <w:ind w:left="7524" w:hanging="351"/>
      </w:pPr>
      <w:rPr>
        <w:rFonts w:hint="default"/>
        <w:lang w:val="pl-PL" w:eastAsia="en-US" w:bidi="ar-SA"/>
      </w:rPr>
    </w:lvl>
    <w:lvl w:ilvl="8" w:tplc="6BA2C5F2">
      <w:numFmt w:val="bullet"/>
      <w:lvlText w:val="•"/>
      <w:lvlJc w:val="left"/>
      <w:pPr>
        <w:ind w:left="8571" w:hanging="351"/>
      </w:pPr>
      <w:rPr>
        <w:rFonts w:hint="default"/>
        <w:lang w:val="pl-PL" w:eastAsia="en-US" w:bidi="ar-SA"/>
      </w:rPr>
    </w:lvl>
  </w:abstractNum>
  <w:abstractNum w:abstractNumId="33" w15:restartNumberingAfterBreak="0">
    <w:nsid w:val="63CC58FF"/>
    <w:multiLevelType w:val="hybridMultilevel"/>
    <w:tmpl w:val="871EF716"/>
    <w:lvl w:ilvl="0" w:tplc="B7F006C2">
      <w:start w:val="4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F22BA"/>
    <w:multiLevelType w:val="hybridMultilevel"/>
    <w:tmpl w:val="0AC8F312"/>
    <w:lvl w:ilvl="0" w:tplc="B4884C34">
      <w:start w:val="1"/>
      <w:numFmt w:val="decimal"/>
      <w:lvlText w:val="%1."/>
      <w:lvlJc w:val="left"/>
      <w:pPr>
        <w:ind w:left="963" w:hanging="42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4A21C6A">
      <w:numFmt w:val="bullet"/>
      <w:lvlText w:val="•"/>
      <w:lvlJc w:val="left"/>
      <w:pPr>
        <w:ind w:left="1930" w:hanging="428"/>
      </w:pPr>
      <w:rPr>
        <w:rFonts w:hint="default"/>
        <w:lang w:val="pl-PL" w:eastAsia="en-US" w:bidi="ar-SA"/>
      </w:rPr>
    </w:lvl>
    <w:lvl w:ilvl="2" w:tplc="5F221B8C">
      <w:numFmt w:val="bullet"/>
      <w:lvlText w:val="•"/>
      <w:lvlJc w:val="left"/>
      <w:pPr>
        <w:ind w:left="2901" w:hanging="428"/>
      </w:pPr>
      <w:rPr>
        <w:rFonts w:hint="default"/>
        <w:lang w:val="pl-PL" w:eastAsia="en-US" w:bidi="ar-SA"/>
      </w:rPr>
    </w:lvl>
    <w:lvl w:ilvl="3" w:tplc="1846B66C">
      <w:numFmt w:val="bullet"/>
      <w:lvlText w:val="•"/>
      <w:lvlJc w:val="left"/>
      <w:pPr>
        <w:ind w:left="3871" w:hanging="428"/>
      </w:pPr>
      <w:rPr>
        <w:rFonts w:hint="default"/>
        <w:lang w:val="pl-PL" w:eastAsia="en-US" w:bidi="ar-SA"/>
      </w:rPr>
    </w:lvl>
    <w:lvl w:ilvl="4" w:tplc="F6D62264">
      <w:numFmt w:val="bullet"/>
      <w:lvlText w:val="•"/>
      <w:lvlJc w:val="left"/>
      <w:pPr>
        <w:ind w:left="4842" w:hanging="428"/>
      </w:pPr>
      <w:rPr>
        <w:rFonts w:hint="default"/>
        <w:lang w:val="pl-PL" w:eastAsia="en-US" w:bidi="ar-SA"/>
      </w:rPr>
    </w:lvl>
    <w:lvl w:ilvl="5" w:tplc="A514726A">
      <w:numFmt w:val="bullet"/>
      <w:lvlText w:val="•"/>
      <w:lvlJc w:val="left"/>
      <w:pPr>
        <w:ind w:left="5813" w:hanging="428"/>
      </w:pPr>
      <w:rPr>
        <w:rFonts w:hint="default"/>
        <w:lang w:val="pl-PL" w:eastAsia="en-US" w:bidi="ar-SA"/>
      </w:rPr>
    </w:lvl>
    <w:lvl w:ilvl="6" w:tplc="B37662E8">
      <w:numFmt w:val="bullet"/>
      <w:lvlText w:val="•"/>
      <w:lvlJc w:val="left"/>
      <w:pPr>
        <w:ind w:left="6783" w:hanging="428"/>
      </w:pPr>
      <w:rPr>
        <w:rFonts w:hint="default"/>
        <w:lang w:val="pl-PL" w:eastAsia="en-US" w:bidi="ar-SA"/>
      </w:rPr>
    </w:lvl>
    <w:lvl w:ilvl="7" w:tplc="F73A124C">
      <w:numFmt w:val="bullet"/>
      <w:lvlText w:val="•"/>
      <w:lvlJc w:val="left"/>
      <w:pPr>
        <w:ind w:left="7754" w:hanging="428"/>
      </w:pPr>
      <w:rPr>
        <w:rFonts w:hint="default"/>
        <w:lang w:val="pl-PL" w:eastAsia="en-US" w:bidi="ar-SA"/>
      </w:rPr>
    </w:lvl>
    <w:lvl w:ilvl="8" w:tplc="4DBC862E">
      <w:numFmt w:val="bullet"/>
      <w:lvlText w:val="•"/>
      <w:lvlJc w:val="left"/>
      <w:pPr>
        <w:ind w:left="8725" w:hanging="428"/>
      </w:pPr>
      <w:rPr>
        <w:rFonts w:hint="default"/>
        <w:lang w:val="pl-PL" w:eastAsia="en-US" w:bidi="ar-SA"/>
      </w:rPr>
    </w:lvl>
  </w:abstractNum>
  <w:abstractNum w:abstractNumId="35" w15:restartNumberingAfterBreak="0">
    <w:nsid w:val="6A586EEB"/>
    <w:multiLevelType w:val="hybridMultilevel"/>
    <w:tmpl w:val="754AFC92"/>
    <w:lvl w:ilvl="0" w:tplc="0E2AABB0">
      <w:start w:val="1"/>
      <w:numFmt w:val="lowerLetter"/>
      <w:lvlText w:val="%1)"/>
      <w:lvlJc w:val="left"/>
      <w:pPr>
        <w:ind w:left="1616" w:hanging="33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D443B9E">
      <w:numFmt w:val="bullet"/>
      <w:lvlText w:val="•"/>
      <w:lvlJc w:val="left"/>
      <w:pPr>
        <w:ind w:left="2488" w:hanging="339"/>
      </w:pPr>
      <w:rPr>
        <w:rFonts w:hint="default"/>
        <w:lang w:val="pl-PL" w:eastAsia="en-US" w:bidi="ar-SA"/>
      </w:rPr>
    </w:lvl>
    <w:lvl w:ilvl="2" w:tplc="7C36C81E">
      <w:numFmt w:val="bullet"/>
      <w:lvlText w:val="•"/>
      <w:lvlJc w:val="left"/>
      <w:pPr>
        <w:ind w:left="3357" w:hanging="339"/>
      </w:pPr>
      <w:rPr>
        <w:rFonts w:hint="default"/>
        <w:lang w:val="pl-PL" w:eastAsia="en-US" w:bidi="ar-SA"/>
      </w:rPr>
    </w:lvl>
    <w:lvl w:ilvl="3" w:tplc="B666DB70">
      <w:numFmt w:val="bullet"/>
      <w:lvlText w:val="•"/>
      <w:lvlJc w:val="left"/>
      <w:pPr>
        <w:ind w:left="4225" w:hanging="339"/>
      </w:pPr>
      <w:rPr>
        <w:rFonts w:hint="default"/>
        <w:lang w:val="pl-PL" w:eastAsia="en-US" w:bidi="ar-SA"/>
      </w:rPr>
    </w:lvl>
    <w:lvl w:ilvl="4" w:tplc="029438CA">
      <w:numFmt w:val="bullet"/>
      <w:lvlText w:val="•"/>
      <w:lvlJc w:val="left"/>
      <w:pPr>
        <w:ind w:left="5094" w:hanging="339"/>
      </w:pPr>
      <w:rPr>
        <w:rFonts w:hint="default"/>
        <w:lang w:val="pl-PL" w:eastAsia="en-US" w:bidi="ar-SA"/>
      </w:rPr>
    </w:lvl>
    <w:lvl w:ilvl="5" w:tplc="0B6683EC">
      <w:numFmt w:val="bullet"/>
      <w:lvlText w:val="•"/>
      <w:lvlJc w:val="left"/>
      <w:pPr>
        <w:ind w:left="5963" w:hanging="339"/>
      </w:pPr>
      <w:rPr>
        <w:rFonts w:hint="default"/>
        <w:lang w:val="pl-PL" w:eastAsia="en-US" w:bidi="ar-SA"/>
      </w:rPr>
    </w:lvl>
    <w:lvl w:ilvl="6" w:tplc="60E24E56">
      <w:numFmt w:val="bullet"/>
      <w:lvlText w:val="•"/>
      <w:lvlJc w:val="left"/>
      <w:pPr>
        <w:ind w:left="6831" w:hanging="339"/>
      </w:pPr>
      <w:rPr>
        <w:rFonts w:hint="default"/>
        <w:lang w:val="pl-PL" w:eastAsia="en-US" w:bidi="ar-SA"/>
      </w:rPr>
    </w:lvl>
    <w:lvl w:ilvl="7" w:tplc="C2BAF3B6">
      <w:numFmt w:val="bullet"/>
      <w:lvlText w:val="•"/>
      <w:lvlJc w:val="left"/>
      <w:pPr>
        <w:ind w:left="7700" w:hanging="339"/>
      </w:pPr>
      <w:rPr>
        <w:rFonts w:hint="default"/>
        <w:lang w:val="pl-PL" w:eastAsia="en-US" w:bidi="ar-SA"/>
      </w:rPr>
    </w:lvl>
    <w:lvl w:ilvl="8" w:tplc="280CDED0">
      <w:numFmt w:val="bullet"/>
      <w:lvlText w:val="•"/>
      <w:lvlJc w:val="left"/>
      <w:pPr>
        <w:ind w:left="8569" w:hanging="339"/>
      </w:pPr>
      <w:rPr>
        <w:rFonts w:hint="default"/>
        <w:lang w:val="pl-PL" w:eastAsia="en-US" w:bidi="ar-SA"/>
      </w:rPr>
    </w:lvl>
  </w:abstractNum>
  <w:abstractNum w:abstractNumId="36" w15:restartNumberingAfterBreak="0">
    <w:nsid w:val="6C89212E"/>
    <w:multiLevelType w:val="hybridMultilevel"/>
    <w:tmpl w:val="DB6C377E"/>
    <w:lvl w:ilvl="0" w:tplc="6018F5E4">
      <w:start w:val="1"/>
      <w:numFmt w:val="decimal"/>
      <w:lvlText w:val="%1."/>
      <w:lvlJc w:val="left"/>
      <w:pPr>
        <w:ind w:left="720" w:hanging="360"/>
      </w:pPr>
      <w:rPr>
        <w:rFonts w:hint="default"/>
        <w:color w:val="1C1C1C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E02E87"/>
    <w:multiLevelType w:val="hybridMultilevel"/>
    <w:tmpl w:val="358ED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7B6320"/>
    <w:multiLevelType w:val="hybridMultilevel"/>
    <w:tmpl w:val="0562F2D0"/>
    <w:lvl w:ilvl="0" w:tplc="AFDE8E4C">
      <w:start w:val="1"/>
      <w:numFmt w:val="decimal"/>
      <w:lvlText w:val="%1."/>
      <w:lvlJc w:val="left"/>
      <w:pPr>
        <w:ind w:left="89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57E8782">
      <w:numFmt w:val="bullet"/>
      <w:lvlText w:val="•"/>
      <w:lvlJc w:val="left"/>
      <w:pPr>
        <w:ind w:left="1876" w:hanging="360"/>
      </w:pPr>
      <w:rPr>
        <w:rFonts w:hint="default"/>
        <w:lang w:val="pl-PL" w:eastAsia="en-US" w:bidi="ar-SA"/>
      </w:rPr>
    </w:lvl>
    <w:lvl w:ilvl="2" w:tplc="05503084">
      <w:numFmt w:val="bullet"/>
      <w:lvlText w:val="•"/>
      <w:lvlJc w:val="left"/>
      <w:pPr>
        <w:ind w:left="2853" w:hanging="360"/>
      </w:pPr>
      <w:rPr>
        <w:rFonts w:hint="default"/>
        <w:lang w:val="pl-PL" w:eastAsia="en-US" w:bidi="ar-SA"/>
      </w:rPr>
    </w:lvl>
    <w:lvl w:ilvl="3" w:tplc="A6F6C996">
      <w:numFmt w:val="bullet"/>
      <w:lvlText w:val="•"/>
      <w:lvlJc w:val="left"/>
      <w:pPr>
        <w:ind w:left="3829" w:hanging="360"/>
      </w:pPr>
      <w:rPr>
        <w:rFonts w:hint="default"/>
        <w:lang w:val="pl-PL" w:eastAsia="en-US" w:bidi="ar-SA"/>
      </w:rPr>
    </w:lvl>
    <w:lvl w:ilvl="4" w:tplc="1C0EBBE0">
      <w:numFmt w:val="bullet"/>
      <w:lvlText w:val="•"/>
      <w:lvlJc w:val="left"/>
      <w:pPr>
        <w:ind w:left="4806" w:hanging="360"/>
      </w:pPr>
      <w:rPr>
        <w:rFonts w:hint="default"/>
        <w:lang w:val="pl-PL" w:eastAsia="en-US" w:bidi="ar-SA"/>
      </w:rPr>
    </w:lvl>
    <w:lvl w:ilvl="5" w:tplc="3B1E71B2">
      <w:numFmt w:val="bullet"/>
      <w:lvlText w:val="•"/>
      <w:lvlJc w:val="left"/>
      <w:pPr>
        <w:ind w:left="5783" w:hanging="360"/>
      </w:pPr>
      <w:rPr>
        <w:rFonts w:hint="default"/>
        <w:lang w:val="pl-PL" w:eastAsia="en-US" w:bidi="ar-SA"/>
      </w:rPr>
    </w:lvl>
    <w:lvl w:ilvl="6" w:tplc="22E6461C">
      <w:numFmt w:val="bullet"/>
      <w:lvlText w:val="•"/>
      <w:lvlJc w:val="left"/>
      <w:pPr>
        <w:ind w:left="6759" w:hanging="360"/>
      </w:pPr>
      <w:rPr>
        <w:rFonts w:hint="default"/>
        <w:lang w:val="pl-PL" w:eastAsia="en-US" w:bidi="ar-SA"/>
      </w:rPr>
    </w:lvl>
    <w:lvl w:ilvl="7" w:tplc="28406B62">
      <w:numFmt w:val="bullet"/>
      <w:lvlText w:val="•"/>
      <w:lvlJc w:val="left"/>
      <w:pPr>
        <w:ind w:left="7736" w:hanging="360"/>
      </w:pPr>
      <w:rPr>
        <w:rFonts w:hint="default"/>
        <w:lang w:val="pl-PL" w:eastAsia="en-US" w:bidi="ar-SA"/>
      </w:rPr>
    </w:lvl>
    <w:lvl w:ilvl="8" w:tplc="EAEE47E8">
      <w:numFmt w:val="bullet"/>
      <w:lvlText w:val="•"/>
      <w:lvlJc w:val="left"/>
      <w:pPr>
        <w:ind w:left="8713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1260324"/>
    <w:multiLevelType w:val="hybridMultilevel"/>
    <w:tmpl w:val="39AA8AF8"/>
    <w:lvl w:ilvl="0" w:tplc="04150017">
      <w:start w:val="1"/>
      <w:numFmt w:val="lowerLetter"/>
      <w:lvlText w:val="%1)"/>
      <w:lvlJc w:val="left"/>
      <w:pPr>
        <w:ind w:left="360" w:hanging="360"/>
        <w:jc w:val="right"/>
      </w:pPr>
      <w:rPr>
        <w:rFonts w:hint="default"/>
        <w:b w:val="0"/>
        <w:bCs w:val="0"/>
        <w:i w:val="0"/>
        <w:iCs w:val="0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067" w:hanging="360"/>
      </w:pPr>
    </w:lvl>
    <w:lvl w:ilvl="2" w:tplc="FFFFFFFF">
      <w:numFmt w:val="bullet"/>
      <w:lvlText w:val="•"/>
      <w:lvlJc w:val="left"/>
      <w:pPr>
        <w:ind w:left="175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79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4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4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8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35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2087993"/>
    <w:multiLevelType w:val="hybridMultilevel"/>
    <w:tmpl w:val="D362EAEE"/>
    <w:lvl w:ilvl="0" w:tplc="263C2516">
      <w:start w:val="1"/>
      <w:numFmt w:val="decimal"/>
      <w:lvlText w:val="%1."/>
      <w:lvlJc w:val="left"/>
      <w:pPr>
        <w:ind w:left="89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7168EE2">
      <w:start w:val="1"/>
      <w:numFmt w:val="decimal"/>
      <w:lvlText w:val="%2)"/>
      <w:lvlJc w:val="left"/>
      <w:pPr>
        <w:ind w:left="1256" w:hanging="346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F04B4D6">
      <w:numFmt w:val="bullet"/>
      <w:lvlText w:val="•"/>
      <w:lvlJc w:val="left"/>
      <w:pPr>
        <w:ind w:left="1260" w:hanging="346"/>
      </w:pPr>
      <w:rPr>
        <w:rFonts w:hint="default"/>
        <w:lang w:val="pl-PL" w:eastAsia="en-US" w:bidi="ar-SA"/>
      </w:rPr>
    </w:lvl>
    <w:lvl w:ilvl="3" w:tplc="2D5A58A2">
      <w:numFmt w:val="bullet"/>
      <w:lvlText w:val="•"/>
      <w:lvlJc w:val="left"/>
      <w:pPr>
        <w:ind w:left="2435" w:hanging="346"/>
      </w:pPr>
      <w:rPr>
        <w:rFonts w:hint="default"/>
        <w:lang w:val="pl-PL" w:eastAsia="en-US" w:bidi="ar-SA"/>
      </w:rPr>
    </w:lvl>
    <w:lvl w:ilvl="4" w:tplc="A980179C">
      <w:numFmt w:val="bullet"/>
      <w:lvlText w:val="•"/>
      <w:lvlJc w:val="left"/>
      <w:pPr>
        <w:ind w:left="3611" w:hanging="346"/>
      </w:pPr>
      <w:rPr>
        <w:rFonts w:hint="default"/>
        <w:lang w:val="pl-PL" w:eastAsia="en-US" w:bidi="ar-SA"/>
      </w:rPr>
    </w:lvl>
    <w:lvl w:ilvl="5" w:tplc="003C6B76">
      <w:numFmt w:val="bullet"/>
      <w:lvlText w:val="•"/>
      <w:lvlJc w:val="left"/>
      <w:pPr>
        <w:ind w:left="4787" w:hanging="346"/>
      </w:pPr>
      <w:rPr>
        <w:rFonts w:hint="default"/>
        <w:lang w:val="pl-PL" w:eastAsia="en-US" w:bidi="ar-SA"/>
      </w:rPr>
    </w:lvl>
    <w:lvl w:ilvl="6" w:tplc="F768F45A">
      <w:numFmt w:val="bullet"/>
      <w:lvlText w:val="•"/>
      <w:lvlJc w:val="left"/>
      <w:pPr>
        <w:ind w:left="5963" w:hanging="346"/>
      </w:pPr>
      <w:rPr>
        <w:rFonts w:hint="default"/>
        <w:lang w:val="pl-PL" w:eastAsia="en-US" w:bidi="ar-SA"/>
      </w:rPr>
    </w:lvl>
    <w:lvl w:ilvl="7" w:tplc="AD5ADA04">
      <w:numFmt w:val="bullet"/>
      <w:lvlText w:val="•"/>
      <w:lvlJc w:val="left"/>
      <w:pPr>
        <w:ind w:left="7139" w:hanging="346"/>
      </w:pPr>
      <w:rPr>
        <w:rFonts w:hint="default"/>
        <w:lang w:val="pl-PL" w:eastAsia="en-US" w:bidi="ar-SA"/>
      </w:rPr>
    </w:lvl>
    <w:lvl w:ilvl="8" w:tplc="52366EA8">
      <w:numFmt w:val="bullet"/>
      <w:lvlText w:val="•"/>
      <w:lvlJc w:val="left"/>
      <w:pPr>
        <w:ind w:left="8314" w:hanging="346"/>
      </w:pPr>
      <w:rPr>
        <w:rFonts w:hint="default"/>
        <w:lang w:val="pl-PL" w:eastAsia="en-US" w:bidi="ar-SA"/>
      </w:rPr>
    </w:lvl>
  </w:abstractNum>
  <w:abstractNum w:abstractNumId="41" w15:restartNumberingAfterBreak="0">
    <w:nsid w:val="745823AC"/>
    <w:multiLevelType w:val="hybridMultilevel"/>
    <w:tmpl w:val="B8260638"/>
    <w:lvl w:ilvl="0" w:tplc="16042064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904" w:hanging="360"/>
      </w:pPr>
    </w:lvl>
    <w:lvl w:ilvl="2" w:tplc="0415001B" w:tentative="1">
      <w:start w:val="1"/>
      <w:numFmt w:val="lowerRoman"/>
      <w:lvlText w:val="%3."/>
      <w:lvlJc w:val="right"/>
      <w:pPr>
        <w:ind w:left="1624" w:hanging="180"/>
      </w:pPr>
    </w:lvl>
    <w:lvl w:ilvl="3" w:tplc="0415000F" w:tentative="1">
      <w:start w:val="1"/>
      <w:numFmt w:val="decimal"/>
      <w:lvlText w:val="%4."/>
      <w:lvlJc w:val="left"/>
      <w:pPr>
        <w:ind w:left="2344" w:hanging="360"/>
      </w:pPr>
    </w:lvl>
    <w:lvl w:ilvl="4" w:tplc="04150019" w:tentative="1">
      <w:start w:val="1"/>
      <w:numFmt w:val="lowerLetter"/>
      <w:lvlText w:val="%5."/>
      <w:lvlJc w:val="left"/>
      <w:pPr>
        <w:ind w:left="3064" w:hanging="360"/>
      </w:pPr>
    </w:lvl>
    <w:lvl w:ilvl="5" w:tplc="0415001B" w:tentative="1">
      <w:start w:val="1"/>
      <w:numFmt w:val="lowerRoman"/>
      <w:lvlText w:val="%6."/>
      <w:lvlJc w:val="right"/>
      <w:pPr>
        <w:ind w:left="3784" w:hanging="180"/>
      </w:pPr>
    </w:lvl>
    <w:lvl w:ilvl="6" w:tplc="0415000F" w:tentative="1">
      <w:start w:val="1"/>
      <w:numFmt w:val="decimal"/>
      <w:lvlText w:val="%7."/>
      <w:lvlJc w:val="left"/>
      <w:pPr>
        <w:ind w:left="4504" w:hanging="360"/>
      </w:pPr>
    </w:lvl>
    <w:lvl w:ilvl="7" w:tplc="04150019" w:tentative="1">
      <w:start w:val="1"/>
      <w:numFmt w:val="lowerLetter"/>
      <w:lvlText w:val="%8."/>
      <w:lvlJc w:val="left"/>
      <w:pPr>
        <w:ind w:left="5224" w:hanging="360"/>
      </w:pPr>
    </w:lvl>
    <w:lvl w:ilvl="8" w:tplc="0415001B" w:tentative="1">
      <w:start w:val="1"/>
      <w:numFmt w:val="lowerRoman"/>
      <w:lvlText w:val="%9."/>
      <w:lvlJc w:val="right"/>
      <w:pPr>
        <w:ind w:left="5944" w:hanging="180"/>
      </w:pPr>
    </w:lvl>
  </w:abstractNum>
  <w:abstractNum w:abstractNumId="42" w15:restartNumberingAfterBreak="0">
    <w:nsid w:val="7A8A5B7D"/>
    <w:multiLevelType w:val="hybridMultilevel"/>
    <w:tmpl w:val="FFC6F802"/>
    <w:lvl w:ilvl="0" w:tplc="FFFFFFFF">
      <w:start w:val="1"/>
      <w:numFmt w:val="decimal"/>
      <w:lvlText w:val="%1."/>
      <w:lvlJc w:val="left"/>
      <w:pPr>
        <w:ind w:left="8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683" w:hanging="360"/>
      </w:pPr>
      <w:rPr>
        <w:rFonts w:hint="default"/>
        <w:spacing w:val="-1"/>
        <w:w w:val="100"/>
        <w:lang w:val="pl-PL" w:eastAsia="en-US" w:bidi="ar-SA"/>
      </w:rPr>
    </w:lvl>
    <w:lvl w:ilvl="2" w:tplc="04150017">
      <w:start w:val="1"/>
      <w:numFmt w:val="lowerLetter"/>
      <w:lvlText w:val="%3)"/>
      <w:lvlJc w:val="left"/>
      <w:pPr>
        <w:ind w:left="360" w:hanging="360"/>
      </w:pPr>
    </w:lvl>
    <w:lvl w:ilvl="3" w:tplc="FFFFFFFF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63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247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3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15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E641ADB"/>
    <w:multiLevelType w:val="hybridMultilevel"/>
    <w:tmpl w:val="FE98B544"/>
    <w:lvl w:ilvl="0" w:tplc="8228AD0C">
      <w:start w:val="1"/>
      <w:numFmt w:val="decimal"/>
      <w:lvlText w:val="%1."/>
      <w:lvlJc w:val="left"/>
      <w:pPr>
        <w:ind w:left="963" w:hanging="428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0309020">
      <w:start w:val="1"/>
      <w:numFmt w:val="lowerLetter"/>
      <w:lvlText w:val="%2."/>
      <w:lvlJc w:val="left"/>
      <w:pPr>
        <w:ind w:left="1388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861093CA">
      <w:numFmt w:val="bullet"/>
      <w:lvlText w:val="•"/>
      <w:lvlJc w:val="left"/>
      <w:pPr>
        <w:ind w:left="2411" w:hanging="286"/>
      </w:pPr>
      <w:rPr>
        <w:rFonts w:hint="default"/>
        <w:lang w:val="pl-PL" w:eastAsia="en-US" w:bidi="ar-SA"/>
      </w:rPr>
    </w:lvl>
    <w:lvl w:ilvl="3" w:tplc="2640C796">
      <w:numFmt w:val="bullet"/>
      <w:lvlText w:val="•"/>
      <w:lvlJc w:val="left"/>
      <w:pPr>
        <w:ind w:left="3443" w:hanging="286"/>
      </w:pPr>
      <w:rPr>
        <w:rFonts w:hint="default"/>
        <w:lang w:val="pl-PL" w:eastAsia="en-US" w:bidi="ar-SA"/>
      </w:rPr>
    </w:lvl>
    <w:lvl w:ilvl="4" w:tplc="6B8C4A2E">
      <w:numFmt w:val="bullet"/>
      <w:lvlText w:val="•"/>
      <w:lvlJc w:val="left"/>
      <w:pPr>
        <w:ind w:left="4475" w:hanging="286"/>
      </w:pPr>
      <w:rPr>
        <w:rFonts w:hint="default"/>
        <w:lang w:val="pl-PL" w:eastAsia="en-US" w:bidi="ar-SA"/>
      </w:rPr>
    </w:lvl>
    <w:lvl w:ilvl="5" w:tplc="2FDA0EF6">
      <w:numFmt w:val="bullet"/>
      <w:lvlText w:val="•"/>
      <w:lvlJc w:val="left"/>
      <w:pPr>
        <w:ind w:left="5507" w:hanging="286"/>
      </w:pPr>
      <w:rPr>
        <w:rFonts w:hint="default"/>
        <w:lang w:val="pl-PL" w:eastAsia="en-US" w:bidi="ar-SA"/>
      </w:rPr>
    </w:lvl>
    <w:lvl w:ilvl="6" w:tplc="5FFA94C4">
      <w:numFmt w:val="bullet"/>
      <w:lvlText w:val="•"/>
      <w:lvlJc w:val="left"/>
      <w:pPr>
        <w:ind w:left="6539" w:hanging="286"/>
      </w:pPr>
      <w:rPr>
        <w:rFonts w:hint="default"/>
        <w:lang w:val="pl-PL" w:eastAsia="en-US" w:bidi="ar-SA"/>
      </w:rPr>
    </w:lvl>
    <w:lvl w:ilvl="7" w:tplc="C888AFC0">
      <w:numFmt w:val="bullet"/>
      <w:lvlText w:val="•"/>
      <w:lvlJc w:val="left"/>
      <w:pPr>
        <w:ind w:left="7570" w:hanging="286"/>
      </w:pPr>
      <w:rPr>
        <w:rFonts w:hint="default"/>
        <w:lang w:val="pl-PL" w:eastAsia="en-US" w:bidi="ar-SA"/>
      </w:rPr>
    </w:lvl>
    <w:lvl w:ilvl="8" w:tplc="EC40F3C0">
      <w:numFmt w:val="bullet"/>
      <w:lvlText w:val="•"/>
      <w:lvlJc w:val="left"/>
      <w:pPr>
        <w:ind w:left="8602" w:hanging="286"/>
      </w:pPr>
      <w:rPr>
        <w:rFonts w:hint="default"/>
        <w:lang w:val="pl-PL" w:eastAsia="en-US" w:bidi="ar-SA"/>
      </w:rPr>
    </w:lvl>
  </w:abstractNum>
  <w:num w:numId="1">
    <w:abstractNumId w:val="32"/>
  </w:num>
  <w:num w:numId="2">
    <w:abstractNumId w:val="20"/>
  </w:num>
  <w:num w:numId="3">
    <w:abstractNumId w:val="12"/>
  </w:num>
  <w:num w:numId="4">
    <w:abstractNumId w:val="38"/>
  </w:num>
  <w:num w:numId="5">
    <w:abstractNumId w:val="2"/>
  </w:num>
  <w:num w:numId="6">
    <w:abstractNumId w:val="6"/>
  </w:num>
  <w:num w:numId="7">
    <w:abstractNumId w:val="43"/>
  </w:num>
  <w:num w:numId="8">
    <w:abstractNumId w:val="34"/>
  </w:num>
  <w:num w:numId="9">
    <w:abstractNumId w:val="4"/>
  </w:num>
  <w:num w:numId="10">
    <w:abstractNumId w:val="16"/>
  </w:num>
  <w:num w:numId="11">
    <w:abstractNumId w:val="27"/>
  </w:num>
  <w:num w:numId="12">
    <w:abstractNumId w:val="35"/>
  </w:num>
  <w:num w:numId="13">
    <w:abstractNumId w:val="14"/>
  </w:num>
  <w:num w:numId="14">
    <w:abstractNumId w:val="40"/>
  </w:num>
  <w:num w:numId="15">
    <w:abstractNumId w:val="25"/>
  </w:num>
  <w:num w:numId="16">
    <w:abstractNumId w:val="8"/>
  </w:num>
  <w:num w:numId="17">
    <w:abstractNumId w:val="21"/>
  </w:num>
  <w:num w:numId="18">
    <w:abstractNumId w:val="31"/>
  </w:num>
  <w:num w:numId="19">
    <w:abstractNumId w:val="29"/>
  </w:num>
  <w:num w:numId="20">
    <w:abstractNumId w:val="9"/>
  </w:num>
  <w:num w:numId="21">
    <w:abstractNumId w:val="1"/>
  </w:num>
  <w:num w:numId="22">
    <w:abstractNumId w:val="26"/>
  </w:num>
  <w:num w:numId="23">
    <w:abstractNumId w:val="11"/>
  </w:num>
  <w:num w:numId="24">
    <w:abstractNumId w:val="30"/>
  </w:num>
  <w:num w:numId="25">
    <w:abstractNumId w:val="41"/>
  </w:num>
  <w:num w:numId="26">
    <w:abstractNumId w:val="33"/>
  </w:num>
  <w:num w:numId="27">
    <w:abstractNumId w:val="28"/>
  </w:num>
  <w:num w:numId="28">
    <w:abstractNumId w:val="18"/>
  </w:num>
  <w:num w:numId="29">
    <w:abstractNumId w:val="22"/>
  </w:num>
  <w:num w:numId="30">
    <w:abstractNumId w:val="24"/>
  </w:num>
  <w:num w:numId="31">
    <w:abstractNumId w:val="5"/>
  </w:num>
  <w:num w:numId="32">
    <w:abstractNumId w:val="17"/>
  </w:num>
  <w:num w:numId="33">
    <w:abstractNumId w:val="0"/>
  </w:num>
  <w:num w:numId="34">
    <w:abstractNumId w:val="15"/>
  </w:num>
  <w:num w:numId="35">
    <w:abstractNumId w:val="37"/>
  </w:num>
  <w:num w:numId="36">
    <w:abstractNumId w:val="36"/>
  </w:num>
  <w:num w:numId="37">
    <w:abstractNumId w:val="19"/>
  </w:num>
  <w:num w:numId="38">
    <w:abstractNumId w:val="13"/>
  </w:num>
  <w:num w:numId="39">
    <w:abstractNumId w:val="23"/>
  </w:num>
  <w:num w:numId="40">
    <w:abstractNumId w:val="42"/>
  </w:num>
  <w:num w:numId="41">
    <w:abstractNumId w:val="10"/>
  </w:num>
  <w:num w:numId="42">
    <w:abstractNumId w:val="7"/>
  </w:num>
  <w:num w:numId="43">
    <w:abstractNumId w:val="3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4F3"/>
    <w:rsid w:val="00001DB9"/>
    <w:rsid w:val="0001706F"/>
    <w:rsid w:val="00044DCF"/>
    <w:rsid w:val="00051A3B"/>
    <w:rsid w:val="00053A7A"/>
    <w:rsid w:val="00062341"/>
    <w:rsid w:val="000746D0"/>
    <w:rsid w:val="00075A9C"/>
    <w:rsid w:val="000A2710"/>
    <w:rsid w:val="000A280A"/>
    <w:rsid w:val="000C4DC3"/>
    <w:rsid w:val="000C6CEA"/>
    <w:rsid w:val="000D3642"/>
    <w:rsid w:val="000D7C7A"/>
    <w:rsid w:val="000F3DF1"/>
    <w:rsid w:val="000F6038"/>
    <w:rsid w:val="00104032"/>
    <w:rsid w:val="0011340E"/>
    <w:rsid w:val="0011576F"/>
    <w:rsid w:val="0011711F"/>
    <w:rsid w:val="00136709"/>
    <w:rsid w:val="001633E5"/>
    <w:rsid w:val="00165DFA"/>
    <w:rsid w:val="00177026"/>
    <w:rsid w:val="00187E6D"/>
    <w:rsid w:val="00197DD2"/>
    <w:rsid w:val="001B6300"/>
    <w:rsid w:val="001B7F86"/>
    <w:rsid w:val="001C0B58"/>
    <w:rsid w:val="001E7E9D"/>
    <w:rsid w:val="001E7FE5"/>
    <w:rsid w:val="001F28C2"/>
    <w:rsid w:val="001F3D90"/>
    <w:rsid w:val="00205DD1"/>
    <w:rsid w:val="00211227"/>
    <w:rsid w:val="00225130"/>
    <w:rsid w:val="00227A02"/>
    <w:rsid w:val="0026030C"/>
    <w:rsid w:val="002642FA"/>
    <w:rsid w:val="00265185"/>
    <w:rsid w:val="002706C8"/>
    <w:rsid w:val="0027771A"/>
    <w:rsid w:val="00284926"/>
    <w:rsid w:val="0029196F"/>
    <w:rsid w:val="00292401"/>
    <w:rsid w:val="002A1781"/>
    <w:rsid w:val="002C3B32"/>
    <w:rsid w:val="002F7AFF"/>
    <w:rsid w:val="00307D6B"/>
    <w:rsid w:val="00330843"/>
    <w:rsid w:val="003312F3"/>
    <w:rsid w:val="003403BC"/>
    <w:rsid w:val="003570CB"/>
    <w:rsid w:val="00361996"/>
    <w:rsid w:val="003736E4"/>
    <w:rsid w:val="00381FE1"/>
    <w:rsid w:val="0038555E"/>
    <w:rsid w:val="0039526A"/>
    <w:rsid w:val="003C14AA"/>
    <w:rsid w:val="003D440A"/>
    <w:rsid w:val="003D7641"/>
    <w:rsid w:val="0040373E"/>
    <w:rsid w:val="0042480C"/>
    <w:rsid w:val="00426036"/>
    <w:rsid w:val="004264F3"/>
    <w:rsid w:val="00441A20"/>
    <w:rsid w:val="004534F5"/>
    <w:rsid w:val="004631EE"/>
    <w:rsid w:val="00480229"/>
    <w:rsid w:val="00482245"/>
    <w:rsid w:val="00497304"/>
    <w:rsid w:val="004B4DD3"/>
    <w:rsid w:val="004C0281"/>
    <w:rsid w:val="004E5D69"/>
    <w:rsid w:val="004F51A3"/>
    <w:rsid w:val="00501113"/>
    <w:rsid w:val="0051442A"/>
    <w:rsid w:val="00534AD8"/>
    <w:rsid w:val="005517AF"/>
    <w:rsid w:val="00552033"/>
    <w:rsid w:val="00564CC4"/>
    <w:rsid w:val="00575C3A"/>
    <w:rsid w:val="005A27F7"/>
    <w:rsid w:val="005B4C55"/>
    <w:rsid w:val="005C222B"/>
    <w:rsid w:val="005D2336"/>
    <w:rsid w:val="005E75B4"/>
    <w:rsid w:val="00603B98"/>
    <w:rsid w:val="006D2EFB"/>
    <w:rsid w:val="006D447A"/>
    <w:rsid w:val="006F4CF7"/>
    <w:rsid w:val="006F5F2F"/>
    <w:rsid w:val="0070043A"/>
    <w:rsid w:val="00707403"/>
    <w:rsid w:val="0071406F"/>
    <w:rsid w:val="00716C07"/>
    <w:rsid w:val="0071778D"/>
    <w:rsid w:val="0072447B"/>
    <w:rsid w:val="00725BE2"/>
    <w:rsid w:val="007277A6"/>
    <w:rsid w:val="00744376"/>
    <w:rsid w:val="00756D38"/>
    <w:rsid w:val="007604F3"/>
    <w:rsid w:val="00766BF9"/>
    <w:rsid w:val="00770D25"/>
    <w:rsid w:val="007A689E"/>
    <w:rsid w:val="007B55C3"/>
    <w:rsid w:val="007C0552"/>
    <w:rsid w:val="007C37CF"/>
    <w:rsid w:val="007F6854"/>
    <w:rsid w:val="00845D40"/>
    <w:rsid w:val="00850858"/>
    <w:rsid w:val="008A2CB3"/>
    <w:rsid w:val="008A7222"/>
    <w:rsid w:val="008B2BEF"/>
    <w:rsid w:val="008B3AC4"/>
    <w:rsid w:val="008F2439"/>
    <w:rsid w:val="008F336D"/>
    <w:rsid w:val="00904D31"/>
    <w:rsid w:val="00910F11"/>
    <w:rsid w:val="0091344C"/>
    <w:rsid w:val="009134D3"/>
    <w:rsid w:val="009412AF"/>
    <w:rsid w:val="009438CE"/>
    <w:rsid w:val="00964E6B"/>
    <w:rsid w:val="00977278"/>
    <w:rsid w:val="009839D7"/>
    <w:rsid w:val="009937E8"/>
    <w:rsid w:val="009945E9"/>
    <w:rsid w:val="009B7823"/>
    <w:rsid w:val="009D5E3E"/>
    <w:rsid w:val="00A6387E"/>
    <w:rsid w:val="00A64563"/>
    <w:rsid w:val="00A873BE"/>
    <w:rsid w:val="00A96D1F"/>
    <w:rsid w:val="00A96E5E"/>
    <w:rsid w:val="00AC6541"/>
    <w:rsid w:val="00AD02D1"/>
    <w:rsid w:val="00AE39D4"/>
    <w:rsid w:val="00AF07E7"/>
    <w:rsid w:val="00B02B7A"/>
    <w:rsid w:val="00B1204C"/>
    <w:rsid w:val="00B20789"/>
    <w:rsid w:val="00B30871"/>
    <w:rsid w:val="00B4002E"/>
    <w:rsid w:val="00B40188"/>
    <w:rsid w:val="00B46E6B"/>
    <w:rsid w:val="00B921E9"/>
    <w:rsid w:val="00B922CF"/>
    <w:rsid w:val="00BA5DAF"/>
    <w:rsid w:val="00BB37A2"/>
    <w:rsid w:val="00BB41BB"/>
    <w:rsid w:val="00BD0EE7"/>
    <w:rsid w:val="00C02DB2"/>
    <w:rsid w:val="00C06416"/>
    <w:rsid w:val="00C224D1"/>
    <w:rsid w:val="00C233D5"/>
    <w:rsid w:val="00C30F41"/>
    <w:rsid w:val="00C807D3"/>
    <w:rsid w:val="00C93C26"/>
    <w:rsid w:val="00CA0108"/>
    <w:rsid w:val="00CC0407"/>
    <w:rsid w:val="00CC651F"/>
    <w:rsid w:val="00CD20B8"/>
    <w:rsid w:val="00CE121B"/>
    <w:rsid w:val="00CF0A73"/>
    <w:rsid w:val="00CF3479"/>
    <w:rsid w:val="00CF7CCF"/>
    <w:rsid w:val="00D44E49"/>
    <w:rsid w:val="00D54F5F"/>
    <w:rsid w:val="00D613BE"/>
    <w:rsid w:val="00D629AF"/>
    <w:rsid w:val="00D66D38"/>
    <w:rsid w:val="00DB7398"/>
    <w:rsid w:val="00DC1A9F"/>
    <w:rsid w:val="00DD1138"/>
    <w:rsid w:val="00DD3AE8"/>
    <w:rsid w:val="00E1194F"/>
    <w:rsid w:val="00E27733"/>
    <w:rsid w:val="00E52ACB"/>
    <w:rsid w:val="00E55BA8"/>
    <w:rsid w:val="00E55C80"/>
    <w:rsid w:val="00E817D4"/>
    <w:rsid w:val="00E81A3B"/>
    <w:rsid w:val="00E87ABF"/>
    <w:rsid w:val="00E9016A"/>
    <w:rsid w:val="00E96090"/>
    <w:rsid w:val="00EA1309"/>
    <w:rsid w:val="00EB53FC"/>
    <w:rsid w:val="00F514A1"/>
    <w:rsid w:val="00F5381F"/>
    <w:rsid w:val="00F754F1"/>
    <w:rsid w:val="00F76464"/>
    <w:rsid w:val="00F96AA2"/>
    <w:rsid w:val="00FA4AC3"/>
    <w:rsid w:val="00FD233B"/>
    <w:rsid w:val="00FE22AF"/>
    <w:rsid w:val="00FE4B98"/>
    <w:rsid w:val="00FE558A"/>
    <w:rsid w:val="0791252F"/>
    <w:rsid w:val="112F0391"/>
    <w:rsid w:val="11C648F0"/>
    <w:rsid w:val="1F8478CD"/>
    <w:rsid w:val="2F61DA36"/>
    <w:rsid w:val="33BF7902"/>
    <w:rsid w:val="3BAC8CB2"/>
    <w:rsid w:val="4B16247E"/>
    <w:rsid w:val="4E37EE6C"/>
    <w:rsid w:val="65BD0295"/>
    <w:rsid w:val="78E3E0F8"/>
    <w:rsid w:val="7976D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54103"/>
  <w15:docId w15:val="{24EC7967-0E51-4462-A3AF-FBC3C7FDE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536"/>
      <w:outlineLvl w:val="0"/>
    </w:pPr>
    <w:rPr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ind w:left="896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4E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4"/>
      <w:jc w:val="both"/>
    </w:pPr>
  </w:style>
  <w:style w:type="paragraph" w:styleId="Tytu">
    <w:name w:val="Title"/>
    <w:basedOn w:val="Normalny"/>
    <w:uiPriority w:val="10"/>
    <w:qFormat/>
    <w:pPr>
      <w:spacing w:before="1"/>
      <w:ind w:right="533"/>
      <w:jc w:val="center"/>
    </w:pPr>
    <w:rPr>
      <w:i/>
      <w:iCs/>
      <w:sz w:val="32"/>
      <w:szCs w:val="32"/>
      <w:u w:val="single" w:color="000000"/>
    </w:rPr>
  </w:style>
  <w:style w:type="paragraph" w:styleId="Akapitzlist">
    <w:name w:val="List Paragraph"/>
    <w:basedOn w:val="Normalny"/>
    <w:qFormat/>
    <w:pPr>
      <w:ind w:left="96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F60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6038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F60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6038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9D5E3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5E3E"/>
    <w:rPr>
      <w:color w:val="605E5C"/>
      <w:shd w:val="clear" w:color="auto" w:fill="E1DFDD"/>
    </w:rPr>
  </w:style>
  <w:style w:type="paragraph" w:customStyle="1" w:styleId="Standarduser">
    <w:name w:val="Standard (user)"/>
    <w:rsid w:val="00575C3A"/>
    <w:pPr>
      <w:widowControl/>
      <w:suppressAutoHyphens/>
      <w:autoSpaceDE/>
      <w:spacing w:after="160" w:line="254" w:lineRule="auto"/>
      <w:textAlignment w:val="baseline"/>
    </w:pPr>
    <w:rPr>
      <w:rFonts w:ascii="Calibri" w:eastAsia="SimSun" w:hAnsi="Calibri" w:cs="Tahoma"/>
      <w:kern w:val="3"/>
      <w:lang w:val="pl-PL"/>
    </w:rPr>
  </w:style>
  <w:style w:type="paragraph" w:customStyle="1" w:styleId="Standard">
    <w:name w:val="Standard"/>
    <w:rsid w:val="0026030C"/>
    <w:pPr>
      <w:widowControl/>
      <w:suppressAutoHyphens/>
      <w:autoSpaceDE/>
      <w:spacing w:after="200" w:line="276" w:lineRule="auto"/>
      <w:textAlignment w:val="baseline"/>
    </w:pPr>
    <w:rPr>
      <w:rFonts w:ascii="Calibri" w:eastAsia="Calibri" w:hAnsi="Calibri" w:cs="Tahoma"/>
      <w:lang w:val="pl-PL"/>
    </w:rPr>
  </w:style>
  <w:style w:type="character" w:customStyle="1" w:styleId="Internetlink">
    <w:name w:val="Internet link"/>
    <w:basedOn w:val="Domylnaczcionkaakapitu"/>
    <w:rsid w:val="0026030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E39D4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39"/>
    <w:rsid w:val="0050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4E6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2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edyta_sztyler@psprogolin.pl" TargetMode="External"/><Relationship Id="rId26" Type="http://schemas.openxmlformats.org/officeDocument/2006/relationships/hyperlink" Target="mailto:zamowienia@wss.olsztyn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zamowienia@wss.olsztyn.pl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mailto:edyta_sztyler@psprogolin.pl" TargetMode="External"/><Relationship Id="rId25" Type="http://schemas.openxmlformats.org/officeDocument/2006/relationships/hyperlink" Target="mailto:zamowienia@wss.olsztyn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ekretariat@psprogolin.pl" TargetMode="External"/><Relationship Id="rId20" Type="http://schemas.openxmlformats.org/officeDocument/2006/relationships/hyperlink" Target="mailto:zamowienia@wss.olsztyn.pl" TargetMode="External"/><Relationship Id="rId29" Type="http://schemas.openxmlformats.org/officeDocument/2006/relationships/hyperlink" Target="https://ezamowienia.gov.pl/pl/komponent-edukacyjny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sprogolin.edupage.org" TargetMode="External"/><Relationship Id="rId24" Type="http://schemas.openxmlformats.org/officeDocument/2006/relationships/hyperlink" Target="mailto:zamowienia@wss.olsztyn.pl" TargetMode="External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media.ezamowienia.gov.pl/pod/2021/10/Oferty-5.2.pdf" TargetMode="External"/><Relationship Id="rId23" Type="http://schemas.openxmlformats.org/officeDocument/2006/relationships/hyperlink" Target="mailto:zamowienia@wss.olsztyn.pl" TargetMode="External"/><Relationship Id="rId28" Type="http://schemas.openxmlformats.org/officeDocument/2006/relationships/hyperlink" Target="https://ezamowienia.gov.pl/pl/komponent-edukacyjny/" TargetMode="External"/><Relationship Id="rId10" Type="http://schemas.openxmlformats.org/officeDocument/2006/relationships/hyperlink" Target="mailto:sekretariat@psprogolin.pl" TargetMode="External"/><Relationship Id="rId19" Type="http://schemas.openxmlformats.org/officeDocument/2006/relationships/hyperlink" Target="https://ezamowienia.gov.pl/" TargetMode="External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edia.ezamowienia.gov.pl/pod/2021/10/Komunikacja-w-postepowaniu-5.1.pdf" TargetMode="External"/><Relationship Id="rId22" Type="http://schemas.openxmlformats.org/officeDocument/2006/relationships/hyperlink" Target="mailto:zamowienia@wss.olsztyn.pl" TargetMode="External"/><Relationship Id="rId27" Type="http://schemas.openxmlformats.org/officeDocument/2006/relationships/hyperlink" Target="https://ezamowienia.gov.pl" TargetMode="External"/><Relationship Id="rId30" Type="http://schemas.openxmlformats.org/officeDocument/2006/relationships/hyperlink" Target="mailto:inspektor@cbi24.pl" TargetMode="Externa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EFD70D306A1642A77B497180A02BC5" ma:contentTypeVersion="17" ma:contentTypeDescription="Utwórz nowy dokument." ma:contentTypeScope="" ma:versionID="a8586f0200191402342408ce01b6b0e7">
  <xsd:schema xmlns:xsd="http://www.w3.org/2001/XMLSchema" xmlns:xs="http://www.w3.org/2001/XMLSchema" xmlns:p="http://schemas.microsoft.com/office/2006/metadata/properties" xmlns:ns3="dab85b3a-b25f-4809-be87-144e0cfbf962" xmlns:ns4="3221ba5c-8d2b-48ee-ac29-baa6d3584c0a" targetNamespace="http://schemas.microsoft.com/office/2006/metadata/properties" ma:root="true" ma:fieldsID="eb4cce5a716837553a4a66c7682581ae" ns3:_="" ns4:_="">
    <xsd:import namespace="dab85b3a-b25f-4809-be87-144e0cfbf962"/>
    <xsd:import namespace="3221ba5c-8d2b-48ee-ac29-baa6d3584c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85b3a-b25f-4809-be87-144e0cfbf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1ba5c-8d2b-48ee-ac29-baa6d3584c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b85b3a-b25f-4809-be87-144e0cfbf9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B38127-6FF2-4DA0-B1D0-B1008CD14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b85b3a-b25f-4809-be87-144e0cfbf962"/>
    <ds:schemaRef ds:uri="3221ba5c-8d2b-48ee-ac29-baa6d3584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1F39D6-C09B-4F3C-A633-50B66306431C}">
  <ds:schemaRefs>
    <ds:schemaRef ds:uri="http://schemas.microsoft.com/office/2006/metadata/properties"/>
    <ds:schemaRef ds:uri="http://schemas.microsoft.com/office/infopath/2007/PartnerControls"/>
    <ds:schemaRef ds:uri="dab85b3a-b25f-4809-be87-144e0cfbf962"/>
  </ds:schemaRefs>
</ds:datastoreItem>
</file>

<file path=customXml/itemProps3.xml><?xml version="1.0" encoding="utf-8"?>
<ds:datastoreItem xmlns:ds="http://schemas.openxmlformats.org/officeDocument/2006/customXml" ds:itemID="{021DCB9B-7183-4BEC-8E14-FC10AB7367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17</Pages>
  <Words>7814</Words>
  <Characters>46889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PSPRogolin</Company>
  <LinksUpToDate>false</LinksUpToDate>
  <CharactersWithSpaces>54594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sekretariat szkoły</cp:lastModifiedBy>
  <cp:revision>11</cp:revision>
  <cp:lastPrinted>2025-12-01T08:00:00Z</cp:lastPrinted>
  <dcterms:created xsi:type="dcterms:W3CDTF">2024-11-15T06:53:00Z</dcterms:created>
  <dcterms:modified xsi:type="dcterms:W3CDTF">2025-12-01T09:46:00Z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2024-11-04T00:00:00Z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0x010100B0EFD70D306A1642A77B497180A02BC5</vt:lpwstr>
  </property>
</Properties>
</file>